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CF6" w:rsidRPr="002F71A5" w:rsidRDefault="008B7CF6" w:rsidP="008B7CF6">
      <w:pPr>
        <w:ind w:firstLineChars="200" w:firstLine="643"/>
        <w:jc w:val="center"/>
        <w:textAlignment w:val="center"/>
        <w:rPr>
          <w:rStyle w:val="a4"/>
          <w:rFonts w:ascii="宋体" w:hAnsi="宋体"/>
          <w:b/>
          <w:iCs w:val="0"/>
          <w:sz w:val="32"/>
          <w:szCs w:val="32"/>
        </w:rPr>
      </w:pPr>
      <w:r w:rsidRPr="002F71A5">
        <w:rPr>
          <w:rFonts w:ascii="宋体" w:hAnsi="宋体"/>
          <w:b/>
          <w:noProof/>
          <w:sz w:val="32"/>
          <w:szCs w:val="32"/>
        </w:rPr>
        <w:t>2018</w:t>
      </w:r>
      <w:r>
        <w:rPr>
          <w:rFonts w:ascii="宋体" w:hAnsi="宋体"/>
          <w:b/>
          <w:noProof/>
          <w:sz w:val="32"/>
          <w:szCs w:val="32"/>
        </w:rPr>
        <w:t>届高三暑假</w:t>
      </w:r>
      <w:r w:rsidRPr="002F71A5">
        <w:rPr>
          <w:rFonts w:ascii="宋体" w:hAnsi="宋体"/>
          <w:b/>
          <w:noProof/>
          <w:sz w:val="32"/>
          <w:szCs w:val="32"/>
        </w:rPr>
        <w:t>测试语文试卷</w:t>
      </w:r>
    </w:p>
    <w:p w:rsidR="008B7CF6" w:rsidRPr="002F71A5" w:rsidRDefault="008B7CF6" w:rsidP="008B7CF6">
      <w:pPr>
        <w:ind w:firstLineChars="200" w:firstLine="602"/>
        <w:jc w:val="center"/>
        <w:textAlignment w:val="center"/>
        <w:rPr>
          <w:rFonts w:ascii="宋体" w:hAnsi="宋体"/>
          <w:b/>
          <w:sz w:val="30"/>
          <w:szCs w:val="30"/>
        </w:rPr>
      </w:pPr>
      <w:r w:rsidRPr="002F71A5">
        <w:rPr>
          <w:rFonts w:ascii="宋体" w:hAnsi="宋体"/>
          <w:b/>
          <w:noProof/>
          <w:sz w:val="30"/>
          <w:szCs w:val="30"/>
        </w:rPr>
        <w:t>7</w:t>
      </w:r>
      <w:r w:rsidRPr="002F71A5">
        <w:rPr>
          <w:rFonts w:ascii="宋体" w:hAnsi="宋体"/>
          <w:b/>
          <w:noProof/>
          <w:sz w:val="30"/>
          <w:szCs w:val="30"/>
        </w:rPr>
        <w:t>月</w:t>
      </w:r>
      <w:r w:rsidRPr="002F71A5">
        <w:rPr>
          <w:rFonts w:ascii="宋体" w:hAnsi="宋体"/>
          <w:b/>
          <w:noProof/>
          <w:sz w:val="30"/>
          <w:szCs w:val="30"/>
        </w:rPr>
        <w:t>24</w:t>
      </w:r>
      <w:r w:rsidRPr="002F71A5">
        <w:rPr>
          <w:rFonts w:ascii="宋体" w:hAnsi="宋体"/>
          <w:b/>
          <w:noProof/>
          <w:sz w:val="30"/>
          <w:szCs w:val="30"/>
        </w:rPr>
        <w:t>日测试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29"/>
        <w:gridCol w:w="1329"/>
        <w:gridCol w:w="1329"/>
        <w:gridCol w:w="1329"/>
        <w:gridCol w:w="1328"/>
        <w:gridCol w:w="1328"/>
      </w:tblGrid>
      <w:tr w:rsidR="008B7CF6" w:rsidTr="00951C6A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题号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proofErr w:type="gramStart"/>
            <w:r>
              <w:t>一</w:t>
            </w:r>
            <w:proofErr w:type="gram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二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三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四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总分</w:t>
            </w:r>
          </w:p>
        </w:tc>
      </w:tr>
      <w:tr w:rsidR="008B7CF6" w:rsidTr="00951C6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得分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7CF6" w:rsidRDefault="008B7CF6" w:rsidP="00951C6A">
            <w:pPr>
              <w:ind w:firstLineChars="200" w:firstLine="420"/>
              <w:textAlignment w:val="center"/>
            </w:pPr>
            <w:r>
              <w:t>  </w:t>
            </w:r>
          </w:p>
        </w:tc>
      </w:tr>
    </w:tbl>
    <w:p w:rsidR="008B7CF6" w:rsidRPr="002F71A5" w:rsidRDefault="008B7CF6" w:rsidP="008B7CF6">
      <w:pPr>
        <w:ind w:firstLineChars="200" w:firstLine="420"/>
        <w:textAlignment w:val="center"/>
        <w:rPr>
          <w:rFonts w:ascii="宋体" w:hAnsi="宋体"/>
        </w:rPr>
      </w:pPr>
    </w:p>
    <w:p w:rsidR="008B7CF6" w:rsidRPr="002F71A5" w:rsidRDefault="008B7CF6" w:rsidP="008B7CF6">
      <w:pPr>
        <w:ind w:firstLineChars="200" w:firstLine="422"/>
        <w:textAlignment w:val="center"/>
        <w:rPr>
          <w:rFonts w:ascii="宋体" w:hAnsi="宋体"/>
          <w:b/>
        </w:rPr>
      </w:pPr>
      <w:r>
        <w:rPr>
          <w:b/>
          <w:bCs/>
        </w:rPr>
        <w:t>一、选择题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7</w:t>
      </w:r>
      <w:r>
        <w:rPr>
          <w:b/>
          <w:bCs/>
        </w:rPr>
        <w:t>小题，共</w:t>
      </w:r>
      <w:r>
        <w:rPr>
          <w:b/>
          <w:bCs/>
        </w:rPr>
        <w:t>15.0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8B7CF6" w:rsidRPr="004D6B27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1. </w:t>
      </w:r>
      <w:r>
        <w:t>在下列文字横线处依次填入词语，最恰当的一组是（</w:t>
      </w:r>
      <w:r>
        <w:t xml:space="preserve"> </w:t>
      </w:r>
      <w:r>
        <w:t>）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从屈辱到崛起、从</w:t>
      </w:r>
      <w:r>
        <w:rPr>
          <w:u w:val="single"/>
        </w:rPr>
        <w:t>    </w:t>
      </w:r>
      <w:r>
        <w:t>到独立富强，经过</w:t>
      </w:r>
      <w:r>
        <w:t>67</w:t>
      </w:r>
      <w:r>
        <w:t>年的风雨前行，如今屹立在世界东方的，是一个生机盎然的中国。从温饱不足、</w:t>
      </w:r>
      <w:r>
        <w:rPr>
          <w:u w:val="single"/>
        </w:rPr>
        <w:t>    </w:t>
      </w:r>
      <w:r>
        <w:t>欺凌到成为世界经济的新引擎、全球治理的主要参与者，经过</w:t>
      </w:r>
      <w:r>
        <w:t>67</w:t>
      </w:r>
      <w:r>
        <w:t>年的</w:t>
      </w:r>
      <w:r>
        <w:rPr>
          <w:u w:val="single"/>
        </w:rPr>
        <w:t>    </w:t>
      </w:r>
      <w:r>
        <w:t>，如今铺陈在世界面前的，是一幅瑰丽无比的中国画卷。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A.</w:t>
      </w:r>
      <w:r>
        <w:t>积重难返</w:t>
      </w:r>
      <w:r>
        <w:t xml:space="preserve"> </w:t>
      </w:r>
      <w:r>
        <w:t>倍受</w:t>
      </w:r>
      <w:r>
        <w:t xml:space="preserve"> </w:t>
      </w:r>
      <w:r>
        <w:t>栉风沐雨     </w:t>
      </w:r>
      <w:r>
        <w:t>B.</w:t>
      </w:r>
      <w:r>
        <w:t>积贫积弱</w:t>
      </w:r>
      <w:r>
        <w:t xml:space="preserve"> </w:t>
      </w:r>
      <w:r>
        <w:t>备受</w:t>
      </w:r>
      <w:r>
        <w:t xml:space="preserve"> </w:t>
      </w:r>
      <w:r>
        <w:t>栉风沐雨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C.</w:t>
      </w:r>
      <w:r>
        <w:t>积重难返</w:t>
      </w:r>
      <w:r>
        <w:t xml:space="preserve"> </w:t>
      </w:r>
      <w:r>
        <w:t>备受</w:t>
      </w:r>
      <w:r>
        <w:t xml:space="preserve"> </w:t>
      </w:r>
      <w:r>
        <w:t>风雨飘摇     </w:t>
      </w:r>
      <w:r>
        <w:t>D.</w:t>
      </w:r>
      <w:r>
        <w:t>积贫积弱</w:t>
      </w:r>
      <w:r>
        <w:t xml:space="preserve"> </w:t>
      </w:r>
      <w:r>
        <w:t>倍受</w:t>
      </w:r>
      <w:r>
        <w:t xml:space="preserve"> </w:t>
      </w:r>
      <w:r>
        <w:t>风雨飘摇</w:t>
      </w:r>
      <w:bookmarkStart w:id="0" w:name="_GoBack"/>
      <w:bookmarkEnd w:id="0"/>
    </w:p>
    <w:p w:rsidR="008B7CF6" w:rsidRPr="004D6B27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2. </w:t>
      </w:r>
      <w:r>
        <w:t>下列各句中加下划线成语的使用，全部正确的一项是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①一曲《雨霖铃》，</w:t>
      </w:r>
      <w:proofErr w:type="gramStart"/>
      <w:r>
        <w:t>绘尽秋</w:t>
      </w:r>
      <w:proofErr w:type="gramEnd"/>
      <w:r>
        <w:t>之凄凉．诉尽离别之苦，二人</w:t>
      </w:r>
      <w:r>
        <w:rPr>
          <w:u w:val="single"/>
        </w:rPr>
        <w:t>河</w:t>
      </w:r>
      <w:proofErr w:type="gramStart"/>
      <w:r>
        <w:rPr>
          <w:u w:val="single"/>
        </w:rPr>
        <w:t>粱</w:t>
      </w:r>
      <w:proofErr w:type="gramEnd"/>
      <w:r>
        <w:rPr>
          <w:u w:val="single"/>
        </w:rPr>
        <w:t>携手</w:t>
      </w:r>
      <w:r>
        <w:t>，凄婉至深；离愁别绪，催人泪下，不知感动了多少人。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②赊店古镇地处中原腹地，为水陆交通要道和九</w:t>
      </w:r>
      <w:proofErr w:type="gramStart"/>
      <w:r>
        <w:t>省商品</w:t>
      </w:r>
      <w:proofErr w:type="gramEnd"/>
      <w:r>
        <w:t>集散地，终日来往于此的客商如</w:t>
      </w:r>
      <w:r>
        <w:rPr>
          <w:u w:val="single"/>
        </w:rPr>
        <w:t>过江之鲫</w:t>
      </w:r>
      <w:r>
        <w:t>，络绎不绝，繁华无比。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③南京是民国开基，在此建都好作永久纪念；不似北京，受历代君主迫压，被害得毫无生气。此后</w:t>
      </w:r>
      <w:r>
        <w:rPr>
          <w:u w:val="single"/>
        </w:rPr>
        <w:t>革故鼎新</w:t>
      </w:r>
      <w:r>
        <w:t>，当有一番佳境。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④相关专家表示，不同地域教育承载压力不同，改革自然不可能齐头并进，更不可能一</w:t>
      </w:r>
      <w:r>
        <w:rPr>
          <w:u w:val="single"/>
        </w:rPr>
        <w:t>挥而就</w:t>
      </w:r>
      <w:r>
        <w:t>，应允许有一个循序渐进的过程。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⑤从红门开始，我们踏着一级</w:t>
      </w:r>
      <w:proofErr w:type="gramStart"/>
      <w:r>
        <w:t>级</w:t>
      </w:r>
      <w:proofErr w:type="gramEnd"/>
      <w:r>
        <w:t>台阶，历尽艰辛，登上泰山极顶，放眼望去，自己显得那么渺小，</w:t>
      </w:r>
      <w:r>
        <w:rPr>
          <w:u w:val="single"/>
        </w:rPr>
        <w:t>登高自卑</w:t>
      </w:r>
      <w:r>
        <w:t>之感油然而生。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⑥今年有四到六成的作品流拍，成交总额同比减少了一半，这说明以往超过底价数十倍成交的火爆场面已成</w:t>
      </w:r>
      <w:r>
        <w:rPr>
          <w:u w:val="single"/>
        </w:rPr>
        <w:t>明日黄花</w:t>
      </w:r>
      <w:r>
        <w:t>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A.</w:t>
      </w:r>
      <w:r>
        <w:t>①②⑥   </w:t>
      </w:r>
      <w:r>
        <w:t>B.</w:t>
      </w:r>
      <w:r>
        <w:t>②④⑤   </w:t>
      </w:r>
      <w:r>
        <w:t>C.</w:t>
      </w:r>
      <w:r>
        <w:t>③④⑤   </w:t>
      </w:r>
      <w:r>
        <w:t>D.</w:t>
      </w:r>
      <w:r>
        <w:t>①③⑥</w:t>
      </w:r>
    </w:p>
    <w:p w:rsidR="008B7CF6" w:rsidRPr="00220A22" w:rsidRDefault="008B7CF6" w:rsidP="008B7CF6">
      <w:pPr>
        <w:spacing w:after="280" w:afterAutospacing="1"/>
        <w:ind w:firstLineChars="200" w:firstLine="420"/>
        <w:jc w:val="center"/>
        <w:textAlignment w:val="center"/>
        <w:rPr>
          <w:rFonts w:ascii="宋体" w:hAnsi="宋体"/>
          <w:noProof/>
        </w:rPr>
      </w:pPr>
      <w:r>
        <w:t>文木先生传</w:t>
      </w:r>
    </w:p>
    <w:p w:rsidR="008B7CF6" w:rsidRDefault="008B7CF6" w:rsidP="008B7CF6">
      <w:pPr>
        <w:spacing w:after="280" w:afterAutospacing="1"/>
        <w:ind w:firstLineChars="200" w:firstLine="420"/>
        <w:jc w:val="center"/>
        <w:textAlignment w:val="center"/>
      </w:pPr>
      <w:r>
        <w:t>[</w:t>
      </w:r>
      <w:r>
        <w:t>清</w:t>
      </w:r>
      <w:r>
        <w:t>]</w:t>
      </w:r>
      <w:r>
        <w:t>程晋芳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先生姓吴氏，</w:t>
      </w:r>
      <w:r>
        <w:t xml:space="preserve"> </w:t>
      </w:r>
      <w:proofErr w:type="gramStart"/>
      <w:r>
        <w:rPr>
          <w:u w:val="single"/>
        </w:rPr>
        <w:t>讳</w:t>
      </w:r>
      <w:proofErr w:type="gramEnd"/>
      <w:r>
        <w:t>敬</w:t>
      </w:r>
      <w:proofErr w:type="gramStart"/>
      <w:r>
        <w:t>梓</w:t>
      </w:r>
      <w:proofErr w:type="gramEnd"/>
      <w:r>
        <w:t>，</w:t>
      </w:r>
      <w:proofErr w:type="gramStart"/>
      <w:r>
        <w:t>字敏轩</w:t>
      </w:r>
      <w:proofErr w:type="gramEnd"/>
      <w:r>
        <w:t>，一字文木，全椒人。</w:t>
      </w:r>
      <w:proofErr w:type="gramStart"/>
      <w:r>
        <w:t>世</w:t>
      </w:r>
      <w:proofErr w:type="gramEnd"/>
      <w:r>
        <w:t>望族，科第</w:t>
      </w:r>
      <w:r>
        <w:t xml:space="preserve"> </w:t>
      </w:r>
      <w:r>
        <w:rPr>
          <w:u w:val="single"/>
        </w:rPr>
        <w:t>仕宦</w:t>
      </w:r>
      <w:r>
        <w:t>多显者。先生</w:t>
      </w:r>
      <w:proofErr w:type="gramStart"/>
      <w:r>
        <w:t>生</w:t>
      </w:r>
      <w:proofErr w:type="gramEnd"/>
      <w:r>
        <w:t>而颖异，读书才过目，辄能背诵。稍长，</w:t>
      </w:r>
      <w:r>
        <w:t xml:space="preserve"> </w:t>
      </w:r>
      <w:r>
        <w:rPr>
          <w:u w:val="single"/>
        </w:rPr>
        <w:t>补</w:t>
      </w:r>
      <w:r>
        <w:t>学官弟子员①。袭父祖业，有二万余金。素不习治生，</w:t>
      </w:r>
      <w:proofErr w:type="gramStart"/>
      <w:r>
        <w:t>性复豪上</w:t>
      </w:r>
      <w:proofErr w:type="gramEnd"/>
      <w:r>
        <w:t>，</w:t>
      </w:r>
      <w:proofErr w:type="gramStart"/>
      <w:r>
        <w:t>遇贫即</w:t>
      </w:r>
      <w:proofErr w:type="gramEnd"/>
      <w:r>
        <w:t>施，偕文士辈往还，饮酒</w:t>
      </w:r>
      <w:proofErr w:type="gramStart"/>
      <w:r>
        <w:t>歌呼穷日夜</w:t>
      </w:r>
      <w:proofErr w:type="gramEnd"/>
      <w:r>
        <w:t>，不数年而产尽矣。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rPr>
          <w:u w:val="single"/>
        </w:rPr>
        <w:t>安徽巡抚赵公国麟闻其名招之试才之以博学鸿词②荐竟不赴廷试亦自此不应乡举而家益以贫。</w:t>
      </w:r>
      <w:r>
        <w:t>乃移居江城东之大中桥，环堵萧然，拥故书数十册，日夕自娱。窘极，则以书易米。其学尤精《文选》，诗赋援笔立成，</w:t>
      </w:r>
      <w:proofErr w:type="gramStart"/>
      <w:r>
        <w:t>夙</w:t>
      </w:r>
      <w:proofErr w:type="gramEnd"/>
      <w:r>
        <w:t>构者莫之为胜。</w:t>
      </w:r>
      <w:r>
        <w:t xml:space="preserve"> </w:t>
      </w:r>
      <w:r>
        <w:rPr>
          <w:u w:val="single"/>
        </w:rPr>
        <w:t>辛酉、壬戌间，延至余家，与</w:t>
      </w:r>
      <w:proofErr w:type="gramStart"/>
      <w:r>
        <w:rPr>
          <w:u w:val="single"/>
        </w:rPr>
        <w:t>研</w:t>
      </w:r>
      <w:proofErr w:type="gramEnd"/>
      <w:r>
        <w:rPr>
          <w:u w:val="single"/>
        </w:rPr>
        <w:t>诗赋，相赠答，惬意无间。</w:t>
      </w:r>
      <w:r>
        <w:t>而性不耐久客，不数月，别去。生平见才士，汲引如不及。独</w:t>
      </w:r>
      <w:proofErr w:type="gramStart"/>
      <w:r>
        <w:t>嫉</w:t>
      </w:r>
      <w:proofErr w:type="gramEnd"/>
      <w:r>
        <w:t>时文③士如仇，其尤工者，则尤</w:t>
      </w:r>
      <w:proofErr w:type="gramStart"/>
      <w:r>
        <w:t>嫉</w:t>
      </w:r>
      <w:proofErr w:type="gramEnd"/>
      <w:r>
        <w:t>之。</w:t>
      </w:r>
      <w:r>
        <w:t xml:space="preserve"> </w:t>
      </w:r>
      <w:proofErr w:type="gramStart"/>
      <w:r>
        <w:rPr>
          <w:u w:val="single"/>
        </w:rPr>
        <w:t>余恒以为</w:t>
      </w:r>
      <w:proofErr w:type="gramEnd"/>
      <w:r>
        <w:rPr>
          <w:u w:val="single"/>
        </w:rPr>
        <w:t>过，然莫之能禁。缘此，所遇益穷。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岁甲戌，与余遇于扬州，</w:t>
      </w:r>
      <w:proofErr w:type="gramStart"/>
      <w:r>
        <w:t>知余益</w:t>
      </w:r>
      <w:proofErr w:type="gramEnd"/>
      <w:r>
        <w:t>贫，</w:t>
      </w:r>
      <w:proofErr w:type="gramStart"/>
      <w:r>
        <w:t>执余手</w:t>
      </w:r>
      <w:proofErr w:type="gramEnd"/>
      <w:r>
        <w:t>以泣曰：“子亦到我地位，此境不易处也，奈何？”</w:t>
      </w:r>
      <w:proofErr w:type="gramStart"/>
      <w:r>
        <w:t>余返淮</w:t>
      </w:r>
      <w:proofErr w:type="gramEnd"/>
      <w:r>
        <w:t>，将解缆，先生登船言别，指新月谓余曰：“与子别，后会不可期。即景悢</w:t>
      </w:r>
      <w:proofErr w:type="gramStart"/>
      <w:r>
        <w:t>悢</w:t>
      </w:r>
      <w:proofErr w:type="gramEnd"/>
      <w:r>
        <w:t>④，欲构句相赠，而涩于思，当</w:t>
      </w:r>
      <w:proofErr w:type="gramStart"/>
      <w:r>
        <w:t>俟</w:t>
      </w:r>
      <w:proofErr w:type="gramEnd"/>
      <w:r>
        <w:t>异日耳。”时十月七日也，又七日而先生</w:t>
      </w:r>
      <w:r>
        <w:t xml:space="preserve"> </w:t>
      </w:r>
      <w:r>
        <w:rPr>
          <w:u w:val="single"/>
        </w:rPr>
        <w:t>殁</w:t>
      </w:r>
      <w:r>
        <w:t>矣。盖享年五十有四。所著有《文木山房集》、《诗说》若干卷。又仿唐人小说为《儒林外史》五十卷，穷极文士情态，人争传写之。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lastRenderedPageBreak/>
        <w:t>余生平交友，</w:t>
      </w:r>
      <w:proofErr w:type="gramStart"/>
      <w:r>
        <w:t>莫贫于</w:t>
      </w:r>
      <w:proofErr w:type="gramEnd"/>
      <w:r>
        <w:t>敏轩。</w:t>
      </w:r>
      <w:proofErr w:type="gramStart"/>
      <w:r>
        <w:t>抵淮访余</w:t>
      </w:r>
      <w:proofErr w:type="gramEnd"/>
      <w:r>
        <w:t>，检其</w:t>
      </w:r>
      <w:proofErr w:type="gramStart"/>
      <w:r>
        <w:t>橐</w:t>
      </w:r>
      <w:proofErr w:type="gramEnd"/>
      <w:r>
        <w:t>⑤，笔砚都无。余曰：“此吾辈所倚以生，可暂离耶？”</w:t>
      </w:r>
      <w:proofErr w:type="gramStart"/>
      <w:r>
        <w:t>敏轩笑</w:t>
      </w:r>
      <w:proofErr w:type="gramEnd"/>
      <w:r>
        <w:t>曰：“吾胸中自有笔墨，不烦是也。”其流风余韵，足以掩映一时。           （节选自《勉行堂文集》卷六）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 【注】①弟子员：明清称县学生员为弟子员。②博学鸿词：科举考试的一种名目。</w:t>
      </w:r>
    </w:p>
    <w:p w:rsidR="008B7CF6" w:rsidRDefault="008B7CF6" w:rsidP="008B7CF6">
      <w:pPr>
        <w:spacing w:after="280" w:afterAutospacing="1"/>
        <w:textAlignment w:val="center"/>
      </w:pPr>
      <w:r>
        <w:t>③时文：明清时指八股文。④悢</w:t>
      </w:r>
      <w:proofErr w:type="gramStart"/>
      <w:r>
        <w:t>悢</w:t>
      </w:r>
      <w:proofErr w:type="gramEnd"/>
      <w:r>
        <w:t>（</w:t>
      </w:r>
      <w:proofErr w:type="spellStart"/>
      <w:r>
        <w:rPr>
          <w:rFonts w:ascii="Times New Roman" w:eastAsia="Times New Roman" w:hAnsi="Times New Roman" w:cs="Times New Roman"/>
          <w:i/>
          <w:iCs/>
        </w:rPr>
        <w:t>li</w:t>
      </w:r>
      <w:r>
        <w:t>à</w:t>
      </w:r>
      <w:r>
        <w:rPr>
          <w:rFonts w:ascii="Times New Roman" w:eastAsia="Times New Roman" w:hAnsi="Times New Roman" w:cs="Times New Roman"/>
          <w:i/>
          <w:iCs/>
        </w:rPr>
        <w:t>ng</w:t>
      </w:r>
      <w:proofErr w:type="spellEnd"/>
      <w:r>
        <w:t>）：惆怅，悲伤。⑤</w:t>
      </w:r>
      <w:proofErr w:type="gramStart"/>
      <w:r>
        <w:t>橐</w:t>
      </w:r>
      <w:proofErr w:type="gramEnd"/>
      <w:r>
        <w:t>（</w:t>
      </w:r>
      <w:proofErr w:type="spellStart"/>
      <w:r>
        <w:rPr>
          <w:rFonts w:ascii="Times New Roman" w:eastAsia="Times New Roman" w:hAnsi="Times New Roman" w:cs="Times New Roman"/>
          <w:i/>
          <w:iCs/>
        </w:rPr>
        <w:t>tu</w:t>
      </w:r>
      <w:r>
        <w:t>ò</w:t>
      </w:r>
      <w:proofErr w:type="spellEnd"/>
      <w:r>
        <w:t>）：盛物的袋子。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3.</w:t>
      </w:r>
      <w:r>
        <w:t>下列对文中画线部分的断句，正确的一项是（</w:t>
      </w:r>
      <w:r>
        <w:t xml:space="preserve"> </w:t>
      </w:r>
      <w:r>
        <w:t>）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A.</w:t>
      </w:r>
      <w:r>
        <w:t>安徽巡抚赵公</w:t>
      </w:r>
      <w:r>
        <w:t>/</w:t>
      </w:r>
      <w:r>
        <w:t>国麟闻其名</w:t>
      </w:r>
      <w:r>
        <w:t>/</w:t>
      </w:r>
      <w:r>
        <w:t>招之试</w:t>
      </w:r>
      <w:r>
        <w:t>/</w:t>
      </w:r>
      <w:r>
        <w:t>才之以博学</w:t>
      </w:r>
      <w:r>
        <w:t>/</w:t>
      </w:r>
      <w:r>
        <w:t>鸿词荐</w:t>
      </w:r>
      <w:r>
        <w:t>/</w:t>
      </w:r>
      <w:r>
        <w:t>竟不赴廷试</w:t>
      </w:r>
      <w:r>
        <w:t>/</w:t>
      </w:r>
      <w:r>
        <w:t>亦自此不应乡举</w:t>
      </w:r>
      <w:r>
        <w:t>/</w:t>
      </w:r>
      <w:r>
        <w:t>而家益以贫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B.</w:t>
      </w:r>
      <w:r>
        <w:t>安徽巡抚赵公国</w:t>
      </w:r>
      <w:proofErr w:type="gramStart"/>
      <w:r>
        <w:t>麟</w:t>
      </w:r>
      <w:proofErr w:type="gramEnd"/>
      <w:r>
        <w:t>闻其名</w:t>
      </w:r>
      <w:r>
        <w:t>/</w:t>
      </w:r>
      <w:r>
        <w:t>招之</w:t>
      </w:r>
      <w:r>
        <w:t>/</w:t>
      </w:r>
      <w:proofErr w:type="gramStart"/>
      <w:r>
        <w:t>试才之</w:t>
      </w:r>
      <w:proofErr w:type="gramEnd"/>
      <w:r>
        <w:t>以博学鸿词</w:t>
      </w:r>
      <w:r>
        <w:t>/</w:t>
      </w:r>
      <w:proofErr w:type="gramStart"/>
      <w:r>
        <w:t>荐竟不赴</w:t>
      </w:r>
      <w:proofErr w:type="gramEnd"/>
      <w:r>
        <w:t>廷试</w:t>
      </w:r>
      <w:r>
        <w:t>/</w:t>
      </w:r>
      <w:r>
        <w:t>亦自此</w:t>
      </w:r>
      <w:r>
        <w:t>/</w:t>
      </w:r>
      <w:r>
        <w:t>不应乡举而家益以贫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C.</w:t>
      </w:r>
      <w:r>
        <w:t>安徽巡抚赵公国</w:t>
      </w:r>
      <w:proofErr w:type="gramStart"/>
      <w:r>
        <w:t>麟</w:t>
      </w:r>
      <w:proofErr w:type="gramEnd"/>
      <w:r>
        <w:t>闻其名</w:t>
      </w:r>
      <w:r>
        <w:t>/</w:t>
      </w:r>
      <w:r>
        <w:t>招之试</w:t>
      </w:r>
      <w:r>
        <w:t>/</w:t>
      </w:r>
      <w:r>
        <w:t>才之</w:t>
      </w:r>
      <w:r>
        <w:t>/</w:t>
      </w:r>
      <w:r>
        <w:t>以博学鸿词荐</w:t>
      </w:r>
      <w:r>
        <w:t>/</w:t>
      </w:r>
      <w:r>
        <w:t>竟不赴廷试</w:t>
      </w:r>
      <w:r>
        <w:t>/</w:t>
      </w:r>
      <w:r>
        <w:t>亦自此不应乡举</w:t>
      </w:r>
      <w:r>
        <w:t>/</w:t>
      </w:r>
      <w:r>
        <w:t>而家益以贫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D.</w:t>
      </w:r>
      <w:r>
        <w:t>安徽巡抚赵公</w:t>
      </w:r>
      <w:r>
        <w:t>/</w:t>
      </w:r>
      <w:r>
        <w:t>国麟闻其名</w:t>
      </w:r>
      <w:r>
        <w:t>/</w:t>
      </w:r>
      <w:r>
        <w:t>招之</w:t>
      </w:r>
      <w:r>
        <w:t>/</w:t>
      </w:r>
      <w:proofErr w:type="gramStart"/>
      <w:r>
        <w:t>试才之</w:t>
      </w:r>
      <w:proofErr w:type="gramEnd"/>
      <w:r>
        <w:t>/</w:t>
      </w:r>
      <w:r>
        <w:t>以博学鸿词荐</w:t>
      </w:r>
      <w:r>
        <w:t>/</w:t>
      </w:r>
      <w:r>
        <w:t>竟不赴廷试</w:t>
      </w:r>
      <w:r>
        <w:t>/</w:t>
      </w:r>
      <w:r>
        <w:t>亦自此不应乡举</w:t>
      </w:r>
      <w:r>
        <w:t>/</w:t>
      </w:r>
      <w:r>
        <w:t>而家益以贫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4.</w:t>
      </w:r>
      <w:r>
        <w:t>下列对文中加下划线词语相关内容的解说，不正确的一项是（</w:t>
      </w:r>
      <w:r>
        <w:t xml:space="preserve"> </w:t>
      </w:r>
      <w:r>
        <w:t>）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proofErr w:type="gramStart"/>
      <w:r>
        <w:t>A.</w:t>
      </w:r>
      <w:r>
        <w:t>“</w:t>
      </w:r>
      <w:proofErr w:type="gramEnd"/>
      <w:r>
        <w:t>补</w:t>
      </w:r>
      <w:proofErr w:type="gramStart"/>
      <w:r>
        <w:t>”</w:t>
      </w:r>
      <w:proofErr w:type="gramEnd"/>
      <w:r>
        <w:t>指官有缺位，</w:t>
      </w:r>
      <w:proofErr w:type="gramStart"/>
      <w:r>
        <w:t>选员补充</w:t>
      </w:r>
      <w:proofErr w:type="gramEnd"/>
      <w:r>
        <w:t>空缺官职。表授予官职的词语还有“征、</w:t>
      </w:r>
      <w:r>
        <w:t xml:space="preserve"> </w:t>
      </w:r>
      <w:r>
        <w:t>辟、拜、选、</w:t>
      </w:r>
      <w:r>
        <w:t xml:space="preserve"> </w:t>
      </w:r>
      <w:r>
        <w:t>除、荐”</w:t>
      </w:r>
      <w:r>
        <w:t xml:space="preserve"> </w:t>
      </w:r>
      <w:r>
        <w:t>等。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B."</w:t>
      </w:r>
      <w:r>
        <w:t>殁</w:t>
      </w:r>
      <w:r>
        <w:t>"</w:t>
      </w:r>
      <w:r>
        <w:t>表示死亡</w:t>
      </w:r>
      <w:r>
        <w:t>,</w:t>
      </w:r>
      <w:r>
        <w:t>与之相近的字有</w:t>
      </w:r>
      <w:r>
        <w:t>"</w:t>
      </w:r>
      <w:r>
        <w:t>崩、</w:t>
      </w:r>
      <w:proofErr w:type="gramStart"/>
      <w:r>
        <w:t>薨</w:t>
      </w:r>
      <w:proofErr w:type="gramEnd"/>
      <w:r>
        <w:t>、卒、</w:t>
      </w:r>
      <w:proofErr w:type="gramStart"/>
      <w:r>
        <w:t>不</w:t>
      </w:r>
      <w:proofErr w:type="gramEnd"/>
      <w:r>
        <w:t>禄、死</w:t>
      </w:r>
      <w:r>
        <w:t>"</w:t>
      </w:r>
      <w:r>
        <w:t>等</w:t>
      </w:r>
      <w:r>
        <w:t>.</w:t>
      </w:r>
      <w:r>
        <w:t>“薨”是古人对帝王之死的描述</w:t>
      </w:r>
      <w:r>
        <w:t>,</w:t>
      </w:r>
      <w:r>
        <w:t>后世有封爵的大官之死也称</w:t>
      </w:r>
      <w:proofErr w:type="gramStart"/>
      <w:r>
        <w:t>薨</w:t>
      </w:r>
      <w:proofErr w:type="gramEnd"/>
      <w:r>
        <w:t>.</w:t>
      </w:r>
      <w:r>
        <w:t>一般人死则称之为</w:t>
      </w:r>
      <w:r>
        <w:t>"</w:t>
      </w:r>
      <w:r>
        <w:t>卒</w:t>
      </w:r>
      <w:r>
        <w:t xml:space="preserve">".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proofErr w:type="gramStart"/>
      <w:r>
        <w:t>C.</w:t>
      </w:r>
      <w:r>
        <w:t>“讳”</w:t>
      </w:r>
      <w:proofErr w:type="gramEnd"/>
      <w:r>
        <w:t>就是避讳，为尊者</w:t>
      </w:r>
      <w:proofErr w:type="gramStart"/>
      <w:r>
        <w:t>讳</w:t>
      </w:r>
      <w:proofErr w:type="gramEnd"/>
      <w:r>
        <w:t>，为亲者</w:t>
      </w:r>
      <w:proofErr w:type="gramStart"/>
      <w:r>
        <w:t>讳</w:t>
      </w:r>
      <w:proofErr w:type="gramEnd"/>
      <w:r>
        <w:t>，为贤者</w:t>
      </w:r>
      <w:proofErr w:type="gramStart"/>
      <w:r>
        <w:t>讳</w:t>
      </w:r>
      <w:proofErr w:type="gramEnd"/>
      <w:r>
        <w:t>是古代避讳的总原则。如东汉为避光武帝刘秀</w:t>
      </w:r>
      <w:proofErr w:type="gramStart"/>
      <w:r>
        <w:t>讳</w:t>
      </w:r>
      <w:proofErr w:type="gramEnd"/>
      <w:r>
        <w:t>，改“秀才”为“茂才”。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D.</w:t>
      </w:r>
      <w:r>
        <w:t>仕宦：做官，担任官职。如《孔雀东南飞》中“汝是大家子，仕宦于台阁”。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5.</w:t>
      </w:r>
      <w:r>
        <w:t>下列对原文有关内容的概括与分析，不正确的一项是（</w:t>
      </w:r>
      <w:r>
        <w:t xml:space="preserve"> </w:t>
      </w:r>
      <w:r>
        <w:t>）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A.</w:t>
      </w:r>
      <w:r>
        <w:t>文木先生即吴敬梓，本文写他生性聪慧，祖业富裕，为人豪爽，又不愿参加科举以致更加穷困的故事。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B.</w:t>
      </w:r>
      <w:r>
        <w:t>文木先生因不满巡抚推荐自己参加博学鸿词科的考试，竟不去参加廷试，乃至从此终生不应科举。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C.</w:t>
      </w:r>
      <w:r>
        <w:t>吴敬梓非常痛恨写八股文的读书人，但他平生又非常爱才，见到有才能的读书人，就想举荐提携他，唯恐来不及。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D.</w:t>
      </w:r>
      <w:r>
        <w:t>吴敬梓模仿唐人小说创作而成的《儒林外史》，写尽了文士们的性情状貌，产生了广泛的社会影响。</w:t>
      </w:r>
    </w:p>
    <w:p w:rsidR="008B7CF6" w:rsidRPr="008B7CF6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6. </w:t>
      </w:r>
      <w:r>
        <w:t>下列各句中，没有语病的一句是</w:t>
      </w:r>
      <w:r>
        <w:t>( )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A.</w:t>
      </w:r>
      <w:r>
        <w:t>终身教育制度的确立，不仅为那些因这样</w:t>
      </w:r>
      <w:proofErr w:type="gramStart"/>
      <w:r>
        <w:t>那样原因</w:t>
      </w:r>
      <w:proofErr w:type="gramEnd"/>
      <w:r>
        <w:t>未能完成学业的人打开了一扇门，也为那些对知识有着更高需求的人提供了机会。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B.</w:t>
      </w:r>
      <w:r>
        <w:t>本栏目将各地电视台选送的歌舞曲艺、风情民俗、文化娱乐和体育活动等方面的节目，加以重新编排、组合和润色，进行的再创作。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C.</w:t>
      </w:r>
      <w:r>
        <w:t>随着社会的不断进步，科技知识的价值日益显现，人类已进入知识产权的归属和利益的分成，并已开始向科技工作者身上倾斜。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D.</w:t>
      </w:r>
      <w:r>
        <w:t>俄罗斯也进行了一些改革，如禁止政府官员使用进口汽车，推行住房商品化，以及精简包括电力公司、铁路公司等大型国有企业等。</w:t>
      </w:r>
    </w:p>
    <w:p w:rsidR="008B7CF6" w:rsidRDefault="008B7CF6" w:rsidP="008B7CF6">
      <w:pPr>
        <w:ind w:firstLineChars="200" w:firstLine="420"/>
        <w:textAlignment w:val="center"/>
      </w:pPr>
      <w:r>
        <w:t>7.</w:t>
      </w:r>
      <w:r>
        <w:t>下列各句中，没有语病的一句是（</w:t>
      </w:r>
      <w:r>
        <w:t xml:space="preserve"> </w:t>
      </w:r>
      <w:r>
        <w:t>）</w:t>
      </w:r>
      <w:r>
        <w:t xml:space="preserve"> </w:t>
      </w:r>
    </w:p>
    <w:p w:rsidR="008B7CF6" w:rsidRDefault="008B7CF6" w:rsidP="008B7CF6">
      <w:pPr>
        <w:ind w:firstLineChars="200" w:firstLine="420"/>
        <w:textAlignment w:val="center"/>
      </w:pPr>
      <w:r>
        <w:t>A.</w:t>
      </w:r>
      <w:r>
        <w:t>政府要正确处理经济发展与生态环境保护，强化生态红线观念，创建天蓝地绿的美好家园。</w:t>
      </w:r>
      <w:r>
        <w:t xml:space="preserve"> </w:t>
      </w:r>
    </w:p>
    <w:p w:rsidR="008B7CF6" w:rsidRDefault="008B7CF6" w:rsidP="008B7CF6">
      <w:pPr>
        <w:ind w:firstLineChars="200" w:firstLine="420"/>
        <w:textAlignment w:val="center"/>
      </w:pPr>
      <w:r>
        <w:t>B.</w:t>
      </w:r>
      <w:r>
        <w:t>由于多证合一、两证整合、企业注册全程电子化等措施的推进乏力，市场主体注册数量缩小了一倍。</w:t>
      </w:r>
      <w:r>
        <w:t xml:space="preserve"> </w:t>
      </w:r>
    </w:p>
    <w:p w:rsidR="008B7CF6" w:rsidRDefault="008B7CF6" w:rsidP="008B7CF6">
      <w:pPr>
        <w:ind w:firstLineChars="200" w:firstLine="420"/>
        <w:textAlignment w:val="center"/>
      </w:pPr>
      <w:r>
        <w:t>C.</w:t>
      </w:r>
      <w:r>
        <w:t>为了让观众更好地感受音乐的魅力，合唱团团员走下舞台，来到观众席两边的过道上，美妙的乐声在观众耳边响起。</w:t>
      </w:r>
      <w:r>
        <w:t xml:space="preserve"> </w:t>
      </w:r>
    </w:p>
    <w:p w:rsidR="008B7CF6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lastRenderedPageBreak/>
        <w:t>D.</w:t>
      </w:r>
      <w:proofErr w:type="gramStart"/>
      <w:r>
        <w:t>雄安新区</w:t>
      </w:r>
      <w:proofErr w:type="gramEnd"/>
      <w:r>
        <w:t>应该保持现代性、开放性，但同时要避免泥沙俱下，要让新区成为一座道德之城、文明之城、创新示范之城。</w:t>
      </w:r>
    </w:p>
    <w:p w:rsidR="008B7CF6" w:rsidRPr="002F71A5" w:rsidRDefault="008B7CF6" w:rsidP="008B7CF6">
      <w:pPr>
        <w:ind w:firstLineChars="200" w:firstLine="422"/>
        <w:textAlignment w:val="center"/>
        <w:rPr>
          <w:rFonts w:ascii="宋体" w:hAnsi="宋体"/>
          <w:b/>
        </w:rPr>
      </w:pPr>
      <w:r>
        <w:rPr>
          <w:b/>
          <w:bCs/>
        </w:rPr>
        <w:t>二、现代文阅读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30.0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8B7CF6" w:rsidRPr="00220A22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8. </w:t>
      </w:r>
    </w:p>
    <w:p w:rsidR="008B7CF6" w:rsidRDefault="008B7CF6" w:rsidP="008B7CF6">
      <w:pPr>
        <w:spacing w:after="280" w:afterAutospacing="1"/>
        <w:ind w:firstLineChars="200" w:firstLine="420"/>
        <w:jc w:val="center"/>
        <w:textAlignment w:val="center"/>
      </w:pPr>
      <w:r>
        <w:t>坝上的云</w:t>
      </w:r>
      <w:r>
        <w:t xml:space="preserve"> </w:t>
      </w:r>
      <w:r>
        <w:t>王巨才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到坝上，像猛然闯进陌生的世界，一切都那么真实，又真实得让人不敢置信。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最惹人的，是那铺天盖地、惊心动魄的云。大团的，如雪域高原巍峨耸峙的群峰，小些的，则像</w:t>
      </w:r>
      <w:proofErr w:type="gramStart"/>
      <w:r>
        <w:t>一</w:t>
      </w:r>
      <w:proofErr w:type="gramEnd"/>
      <w:r>
        <w:t>垛</w:t>
      </w:r>
      <w:proofErr w:type="gramStart"/>
      <w:r>
        <w:t>垛</w:t>
      </w:r>
      <w:proofErr w:type="gramEnd"/>
      <w:r>
        <w:t>随意堆积的棉绒。大团小团的云，逶迤纠结，撕扯不断，威风八面地布满整个天空，让人顿生敬畏。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云是低垂的，似乎伸手便可抓到一把。</w:t>
      </w:r>
      <w:proofErr w:type="gramStart"/>
      <w:r>
        <w:t>云又是</w:t>
      </w:r>
      <w:proofErr w:type="gramEnd"/>
      <w:r>
        <w:t>静止的，半天见不到些许变幻。太阳倒像是游动的。当太阳躲在背后的时候，云会呈现浓淡深浅不同的状态，而当她一旦露脸，所有的云团便立刻镶上耀眼的金光，像聚焦在一万只强光灯下，轰轰烈烈，辉煌无比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云层的上面，是湛蓝的天幕。那蓝色，也是辽远的，深邃的，洁净神圣的，伫望之际，总有一种心底空茫，万念俱消，乃至整个人都要被融化的感觉。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这样的天空是能够让人陶醉的，感动得掉泪的。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天似穹庐，笼盖四野。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蓝天白云下的塞罕坝，位于阴山山脉和大兴安岭余脉交界处，蒙语意为“美丽的高原”。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真不敢相信大自然竟有这样神奇的灵感，把一片辽阔的原野摆布得如此周到，协调，精妙绝伦。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中心的位置自然是浩浩渺渺、波光幽幽的湖水。从环湖小道走过，不时会有打挺的鱼儿跃出水面，挑逗人们的游兴；茂密的水草间，也会有不知名的野鸟猛地从身边腾起，像故意吓你一跳，而后带着一串悦耳的鸣声顽皮地向远处飞去。湖的四周，是巨幅地毯般铺展开来的草甸，草是浅黄色的，上面缀满蒿子梅、金莲花、野百合、风信子等五颜六色的野花，像是给湖水镶了一圈璀璨的璎珞。再远处，便是由低到高、由近及远次第排开的白桦林和油松林，那白桦和油松都像是经过严格挑选的，高矮粗细全都一样，看去如同士气饱满的军阵，齐刷刷布满大小冈峦，煞是雄壮，威严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谷底是一条小溪，泠泠有声，清澈见底。老曲说这便是滦河的源头，为保证京津用水安全，这一带是绝对不许污染的，连种地都禁止使用化肥农药。小溪对面便是内蒙古地界，山坡上一排青砖红瓦的平房，老曲说那村子叫十二座连营，属克什克腾旗。我问他家在什么地方，老曲左手一指，说就是远处沙柳树下的那几排房子，叫西连营。问光景过得咋样，答说还行吧，你们租的这三匹马都是我的，两个月旅游旺季，少说也能收万把块钱；平常时间，房前屋后种点荞麦莜麦土豆萝卜什么的，基本够一家人吃了；也没有什么负担，两个孩子一个在湖南上大学，一个在县政府上班。农村人要求不高，能自给自足，自由自在，也就满足了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老曲</w:t>
      </w:r>
      <w:r>
        <w:t>70</w:t>
      </w:r>
      <w:r>
        <w:t>多岁，脸膛黑里透红，看去不到</w:t>
      </w:r>
      <w:r>
        <w:t>50</w:t>
      </w:r>
      <w:r>
        <w:t>。见我们七嘴八舌连声称羡，他憨厚而不无幽默地表示，生活在这个地方，再不显得年轻些，能对得起身边的青山绿水，白云蓝天吗？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第二天，走进农场展览馆，发现另一个精彩的伏笔！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原来，这些让我们一整天赞叹不已、流连忘返的秀美风光，这被称作河的源头、云的故乡、花的世界、林的海洋、鸟的天堂的塞罕坝，既非老天恩赐，也非祖宗馈赠，而是当代英雄胼手胝足、生死以之的杰作。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这方曾是皇家林苑的风水宝地，历经放围垦种和战乱破坏，全国解放时已变成风沙肆虐的莽莽荒原。为了“给北京</w:t>
      </w:r>
      <w:proofErr w:type="gramStart"/>
      <w:r>
        <w:t>阻</w:t>
      </w:r>
      <w:proofErr w:type="gramEnd"/>
      <w:r>
        <w:t>沙源，给天津</w:t>
      </w:r>
      <w:proofErr w:type="gramStart"/>
      <w:r>
        <w:t>涵</w:t>
      </w:r>
      <w:proofErr w:type="gramEnd"/>
      <w:r>
        <w:t>水源，给国家增资源，给地方拓财源”，</w:t>
      </w:r>
      <w:r>
        <w:t>1962</w:t>
      </w:r>
      <w:r>
        <w:t>年</w:t>
      </w:r>
      <w:r>
        <w:t>2</w:t>
      </w:r>
      <w:r>
        <w:t>月，来自全国</w:t>
      </w:r>
      <w:r>
        <w:t>19</w:t>
      </w:r>
      <w:r>
        <w:t>个省市的</w:t>
      </w:r>
      <w:r>
        <w:t>127</w:t>
      </w:r>
      <w:r>
        <w:t>名大、中专毕业生和</w:t>
      </w:r>
      <w:r>
        <w:t>242</w:t>
      </w:r>
      <w:r>
        <w:t>名工人到这里安营扎寨，开始了植树造林，重建绿色屏障的征程。共和国版图上，一个新型的国营林场由此诞生。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lastRenderedPageBreak/>
        <w:t>想想看，那是一种何等艰苦卓绝的征战：平均气温零摄氏度以下，最低可达零下</w:t>
      </w:r>
      <w:r>
        <w:t>40</w:t>
      </w:r>
      <w:r>
        <w:t>摄氏度。全年降水量仅</w:t>
      </w:r>
      <w:r>
        <w:t>417</w:t>
      </w:r>
      <w:r>
        <w:t>毫米，无霜期也只有</w:t>
      </w:r>
      <w:r>
        <w:t>42</w:t>
      </w:r>
      <w:r>
        <w:t>天。又赶上三年困难时期，物质供应极度匮乏。正是在这种极端恶劣的条件下，年轻的创业者们不避风霜劳苦，吃窝头，住窝棚，饮雪水，抡铁镐，历经一次次失败，又夺得一个个胜利，经过半个世纪的努力，硬是在这片海拔</w:t>
      </w:r>
      <w:r>
        <w:t>1500</w:t>
      </w:r>
      <w:r>
        <w:t>米以上的荒沙地上，营造出一派葱茏的绿意。现在，塞罕坝人工林和草原面积达到</w:t>
      </w:r>
      <w:r>
        <w:t>1658</w:t>
      </w:r>
      <w:r>
        <w:t>平方公里。这中间，自然包含几代林业工作者的汗水和心血，有说不完的感天动地的故事。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汽车沿京承高速公路南行，过了古北口，天气又变得灰蒙蒙的。如同从一场美轮美奂的舞台情景中返回现实，思绪</w:t>
      </w:r>
      <w:proofErr w:type="gramStart"/>
      <w:r>
        <w:t>纷</w:t>
      </w:r>
      <w:proofErr w:type="gramEnd"/>
      <w:r>
        <w:t>然，感慨丛生。（有删改）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(1).</w:t>
      </w:r>
      <w:proofErr w:type="gramStart"/>
      <w:r>
        <w:t>开篇说塞罕</w:t>
      </w:r>
      <w:proofErr w:type="gramEnd"/>
      <w:r>
        <w:t>坝“一切都那么真实”又“真实得让人不敢置信”，这样写有何作用？请简要分析。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(2).</w:t>
      </w:r>
      <w:r>
        <w:t>作者发现的两个“精彩的伏笔”，意蕴丰富，设置巧妙，请谈谈你的理解。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Pr="002F71A5" w:rsidRDefault="008B7CF6" w:rsidP="008B7CF6">
      <w:pPr>
        <w:ind w:firstLineChars="200" w:firstLine="422"/>
        <w:textAlignment w:val="center"/>
        <w:rPr>
          <w:rFonts w:ascii="宋体" w:hAnsi="宋体"/>
          <w:b/>
        </w:rPr>
      </w:pPr>
      <w:r>
        <w:rPr>
          <w:b/>
          <w:bCs/>
        </w:rPr>
        <w:t>三、文言文阅读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20.0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8B7CF6" w:rsidRPr="008B7CF6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9. </w:t>
      </w:r>
      <w:r>
        <w:t>颜真卿．字清臣。开元中，举进士，又</w:t>
      </w:r>
      <w:proofErr w:type="gramStart"/>
      <w:r>
        <w:t>擢</w:t>
      </w:r>
      <w:proofErr w:type="gramEnd"/>
      <w:r>
        <w:rPr>
          <w:u w:val="single"/>
        </w:rPr>
        <w:t>制科</w:t>
      </w:r>
      <w:r>
        <w:t>。调醴泉</w:t>
      </w:r>
      <w:proofErr w:type="gramStart"/>
      <w:r>
        <w:t>尉</w:t>
      </w:r>
      <w:proofErr w:type="gramEnd"/>
      <w:r>
        <w:t>。再迁监察御史，使河、陇。时五原有冤狱久不决，天且旱，真</w:t>
      </w:r>
      <w:proofErr w:type="gramStart"/>
      <w:r>
        <w:t>卿辨狱</w:t>
      </w:r>
      <w:proofErr w:type="gramEnd"/>
      <w:r>
        <w:t>而雨，郡人呼“御史雨”。复使河东，迁殿中侍御史。时御史吉温以私怨构中</w:t>
      </w:r>
      <w:proofErr w:type="gramStart"/>
      <w:r>
        <w:t>丞</w:t>
      </w:r>
      <w:proofErr w:type="gramEnd"/>
      <w:r>
        <w:t>宋浑，</w:t>
      </w:r>
      <w:proofErr w:type="gramStart"/>
      <w:r>
        <w:t>谪</w:t>
      </w:r>
      <w:proofErr w:type="gramEnd"/>
      <w:r>
        <w:t>贺州，真卿曰：“奈何以一时</w:t>
      </w:r>
      <w:proofErr w:type="gramStart"/>
      <w:r>
        <w:t>忿</w:t>
      </w:r>
      <w:proofErr w:type="gramEnd"/>
      <w:r>
        <w:t>，欲危宋璟后乎？”宰相扬</w:t>
      </w:r>
      <w:proofErr w:type="gramStart"/>
      <w:r>
        <w:t>国忠恶之</w:t>
      </w:r>
      <w:proofErr w:type="gramEnd"/>
      <w:r>
        <w:t>，乃出为平原太守。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安禄山</w:t>
      </w:r>
      <w:proofErr w:type="gramStart"/>
      <w:r>
        <w:t>逆状牙孽</w:t>
      </w:r>
      <w:proofErr w:type="gramEnd"/>
      <w:r>
        <w:t>，真</w:t>
      </w:r>
      <w:proofErr w:type="gramStart"/>
      <w:r>
        <w:t>卿度必</w:t>
      </w:r>
      <w:proofErr w:type="gramEnd"/>
      <w:r>
        <w:t>反，阳托霖雨，增</w:t>
      </w:r>
      <w:proofErr w:type="gramStart"/>
      <w:r>
        <w:t>陴浚隍</w:t>
      </w:r>
      <w:proofErr w:type="gramEnd"/>
      <w:r>
        <w:t>，料才壮，储唐</w:t>
      </w:r>
      <w:proofErr w:type="gramStart"/>
      <w:r>
        <w:t>廪</w:t>
      </w:r>
      <w:proofErr w:type="gramEnd"/>
      <w:r>
        <w:t>。</w:t>
      </w:r>
      <w:r>
        <w:rPr>
          <w:u w:val="single"/>
        </w:rPr>
        <w:t>日与宾客泛舟饮酒，以</w:t>
      </w:r>
      <w:proofErr w:type="gramStart"/>
      <w:r>
        <w:rPr>
          <w:u w:val="single"/>
        </w:rPr>
        <w:t>纾</w:t>
      </w:r>
      <w:proofErr w:type="gramEnd"/>
      <w:r>
        <w:rPr>
          <w:u w:val="single"/>
        </w:rPr>
        <w:t>禄山之</w:t>
      </w:r>
      <w:proofErr w:type="gramStart"/>
      <w:r>
        <w:rPr>
          <w:u w:val="single"/>
        </w:rPr>
        <w:t>疑</w:t>
      </w:r>
      <w:proofErr w:type="gramEnd"/>
      <w:r>
        <w:rPr>
          <w:u w:val="single"/>
        </w:rPr>
        <w:t>。果以为书生，不虞也。</w:t>
      </w:r>
      <w:r>
        <w:t>禄山反，河朔尽陷，独平原城守具备。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proofErr w:type="gramStart"/>
      <w:r>
        <w:t>贼破东都</w:t>
      </w:r>
      <w:proofErr w:type="gramEnd"/>
      <w:r>
        <w:t>，遣段子光传李憕、卢奕、蒋清首</w:t>
      </w:r>
      <w:proofErr w:type="gramStart"/>
      <w:r>
        <w:t>徇</w:t>
      </w:r>
      <w:proofErr w:type="gramEnd"/>
      <w:r>
        <w:t>河北，真</w:t>
      </w:r>
      <w:proofErr w:type="gramStart"/>
      <w:r>
        <w:t>卿畏众惧，绐</w:t>
      </w:r>
      <w:proofErr w:type="gramEnd"/>
      <w:r>
        <w:t>诸将曰：“吾素识憕等，其首皆非是。”乃斩子光，藏三首。它日，结</w:t>
      </w:r>
      <w:proofErr w:type="gramStart"/>
      <w:r>
        <w:t>刍</w:t>
      </w:r>
      <w:proofErr w:type="gramEnd"/>
      <w:r>
        <w:t>续体，</w:t>
      </w:r>
      <w:proofErr w:type="gramStart"/>
      <w:r>
        <w:t>敛</w:t>
      </w:r>
      <w:proofErr w:type="gramEnd"/>
      <w:r>
        <w:t>而祭，</w:t>
      </w:r>
      <w:proofErr w:type="gramStart"/>
      <w:r>
        <w:t>为位哭之</w:t>
      </w:r>
      <w:proofErr w:type="gramEnd"/>
      <w:r>
        <w:t>。是时，</w:t>
      </w:r>
      <w:r>
        <w:rPr>
          <w:u w:val="single"/>
        </w:rPr>
        <w:t>从父兄</w:t>
      </w:r>
      <w:proofErr w:type="gramStart"/>
      <w:r>
        <w:rPr>
          <w:u w:val="single"/>
        </w:rPr>
        <w:t>杲</w:t>
      </w:r>
      <w:proofErr w:type="gramEnd"/>
      <w:r>
        <w:t>卿为常山太守，</w:t>
      </w:r>
      <w:proofErr w:type="gramStart"/>
      <w:r>
        <w:t>斩贼将李钦凑等</w:t>
      </w:r>
      <w:proofErr w:type="gramEnd"/>
      <w:r>
        <w:t>，清土门。十七郡同日自归，</w:t>
      </w:r>
      <w:proofErr w:type="gramStart"/>
      <w:r>
        <w:t>推真卿</w:t>
      </w:r>
      <w:proofErr w:type="gramEnd"/>
      <w:r>
        <w:t>为盟主，兵二十万，绝燕、赵。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rPr>
          <w:u w:val="single"/>
        </w:rPr>
        <w:t>方朝廷草昧不暇给，而真卿</w:t>
      </w:r>
      <w:proofErr w:type="gramStart"/>
      <w:r>
        <w:rPr>
          <w:u w:val="single"/>
        </w:rPr>
        <w:t>绳治如</w:t>
      </w:r>
      <w:proofErr w:type="gramEnd"/>
      <w:r>
        <w:rPr>
          <w:u w:val="single"/>
        </w:rPr>
        <w:t>平日。</w:t>
      </w:r>
      <w:r>
        <w:t>广平王总兵二十万平长安，辞日，当</w:t>
      </w:r>
      <w:proofErr w:type="gramStart"/>
      <w:r>
        <w:t>阙不敢</w:t>
      </w:r>
      <w:proofErr w:type="gramEnd"/>
      <w:r>
        <w:t>乘，趋出梐枑乃乘。王府都虞候管崇嗣先王而骑，真卿</w:t>
      </w:r>
      <w:proofErr w:type="gramStart"/>
      <w:r>
        <w:t>劾</w:t>
      </w:r>
      <w:proofErr w:type="gramEnd"/>
      <w:r>
        <w:t>之。帝还奏，</w:t>
      </w:r>
      <w:proofErr w:type="gramStart"/>
      <w:r>
        <w:t>慰</w:t>
      </w:r>
      <w:proofErr w:type="gramEnd"/>
      <w:r>
        <w:t>答曰：“朕子每出，谆谆教戒，故不敢失。崇</w:t>
      </w:r>
      <w:proofErr w:type="gramStart"/>
      <w:r>
        <w:t>嗣</w:t>
      </w:r>
      <w:proofErr w:type="gramEnd"/>
      <w:r>
        <w:t>老而躄，卿姑容之。”百官肃然。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李希烈</w:t>
      </w:r>
      <w:proofErr w:type="gramStart"/>
      <w:r>
        <w:rPr>
          <w:u w:val="single"/>
        </w:rPr>
        <w:t>僭</w:t>
      </w:r>
      <w:proofErr w:type="gramEnd"/>
      <w:r>
        <w:rPr>
          <w:u w:val="single"/>
        </w:rPr>
        <w:t>称</w:t>
      </w:r>
      <w:r>
        <w:t>帝，使问仪式，对曰：“老夫</w:t>
      </w:r>
      <w:proofErr w:type="gramStart"/>
      <w:r>
        <w:t>耄</w:t>
      </w:r>
      <w:proofErr w:type="gramEnd"/>
      <w:r>
        <w:t>矣，曾掌国礼，所记诸侯</w:t>
      </w:r>
      <w:r>
        <w:rPr>
          <w:u w:val="single"/>
        </w:rPr>
        <w:t>朝觐</w:t>
      </w:r>
      <w:r>
        <w:t>耳！”兴元后，王师复振，贼虑变，遣将辛景</w:t>
      </w:r>
      <w:proofErr w:type="gramStart"/>
      <w:r>
        <w:t>臻</w:t>
      </w:r>
      <w:proofErr w:type="gramEnd"/>
      <w:r>
        <w:t>、安华至其所，积薪于廷曰：“不能屈节，当</w:t>
      </w:r>
      <w:proofErr w:type="gramStart"/>
      <w:r>
        <w:t>焚</w:t>
      </w:r>
      <w:proofErr w:type="gramEnd"/>
      <w:r>
        <w:t>死。”真卿</w:t>
      </w:r>
      <w:proofErr w:type="gramStart"/>
      <w:r>
        <w:t>起赴火</w:t>
      </w:r>
      <w:proofErr w:type="gramEnd"/>
      <w:r>
        <w:t>，景</w:t>
      </w:r>
      <w:proofErr w:type="gramStart"/>
      <w:r>
        <w:t>臻</w:t>
      </w:r>
      <w:proofErr w:type="gramEnd"/>
      <w:r>
        <w:t>等</w:t>
      </w:r>
      <w:proofErr w:type="gramStart"/>
      <w:r>
        <w:t>遽</w:t>
      </w:r>
      <w:proofErr w:type="gramEnd"/>
      <w:r>
        <w:t>止之。希</w:t>
      </w:r>
      <w:proofErr w:type="gramStart"/>
      <w:r>
        <w:t>烈弟希倩</w:t>
      </w:r>
      <w:proofErr w:type="gramEnd"/>
      <w:r>
        <w:t>坐朱泚</w:t>
      </w:r>
      <w:proofErr w:type="gramStart"/>
      <w:r>
        <w:t>诛</w:t>
      </w:r>
      <w:proofErr w:type="gramEnd"/>
      <w:r>
        <w:t>，</w:t>
      </w:r>
      <w:proofErr w:type="gramStart"/>
      <w:r>
        <w:t>希烈因发怒</w:t>
      </w:r>
      <w:proofErr w:type="gramEnd"/>
      <w:r>
        <w:t>，使</w:t>
      </w:r>
      <w:proofErr w:type="gramStart"/>
      <w:r>
        <w:t>阉</w:t>
      </w:r>
      <w:proofErr w:type="gramEnd"/>
      <w:r>
        <w:t>奴</w:t>
      </w:r>
      <w:proofErr w:type="gramStart"/>
      <w:r>
        <w:t>等害真卿</w:t>
      </w:r>
      <w:proofErr w:type="gramEnd"/>
      <w:r>
        <w:t>，曰：“有诏。”真卿再拜。奴曰：“宜赐卿死。”曰：“老臣无状，罪当死，然使人何日长安来？”奴曰：“从大梁来。”骂曰：“乃逆贼耳，何诏云！”遂</w:t>
      </w:r>
      <w:proofErr w:type="gramStart"/>
      <w:r>
        <w:t>缢</w:t>
      </w:r>
      <w:proofErr w:type="gramEnd"/>
      <w:r>
        <w:t>杀之，年七十六。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proofErr w:type="gramStart"/>
      <w:r>
        <w:rPr>
          <w:u w:val="single"/>
        </w:rPr>
        <w:t>真卿立朝</w:t>
      </w:r>
      <w:proofErr w:type="gramEnd"/>
      <w:r>
        <w:rPr>
          <w:u w:val="single"/>
        </w:rPr>
        <w:t>正色刚而有礼非公言直道</w:t>
      </w:r>
      <w:proofErr w:type="gramStart"/>
      <w:r>
        <w:rPr>
          <w:u w:val="single"/>
        </w:rPr>
        <w:t>不</w:t>
      </w:r>
      <w:proofErr w:type="gramEnd"/>
      <w:r>
        <w:rPr>
          <w:u w:val="single"/>
        </w:rPr>
        <w:t>萌于心天下不以姓名称而</w:t>
      </w:r>
      <w:proofErr w:type="gramStart"/>
      <w:r>
        <w:rPr>
          <w:u w:val="single"/>
        </w:rPr>
        <w:t>独曰鲁公</w:t>
      </w:r>
      <w:proofErr w:type="gramEnd"/>
      <w:r>
        <w:rPr>
          <w:u w:val="single"/>
        </w:rPr>
        <w:t>。</w:t>
      </w:r>
      <w:r>
        <w:t>善正、草书，笔力</w:t>
      </w:r>
      <w:proofErr w:type="gramStart"/>
      <w:r>
        <w:t>遒婉</w:t>
      </w:r>
      <w:proofErr w:type="gramEnd"/>
      <w:r>
        <w:t>，</w:t>
      </w:r>
      <w:proofErr w:type="gramStart"/>
      <w:r>
        <w:t>世</w:t>
      </w:r>
      <w:proofErr w:type="gramEnd"/>
      <w:r>
        <w:t>宝传之。（节选自《新唐书·颜真卿传》，有删改）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(1).</w:t>
      </w:r>
      <w:r>
        <w:t>把文中画横线的句子翻译成现代汉语。</w:t>
      </w:r>
      <w:r>
        <w:t xml:space="preserve"> 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（</w:t>
      </w:r>
      <w:r>
        <w:t>1</w:t>
      </w:r>
      <w:r>
        <w:t>）日与宾客泛舟饮酒，以</w:t>
      </w:r>
      <w:proofErr w:type="gramStart"/>
      <w:r>
        <w:t>纾</w:t>
      </w:r>
      <w:proofErr w:type="gramEnd"/>
      <w:r>
        <w:t>禄山之</w:t>
      </w:r>
      <w:proofErr w:type="gramStart"/>
      <w:r>
        <w:t>疑</w:t>
      </w:r>
      <w:proofErr w:type="gramEnd"/>
      <w:r>
        <w:t>。果以为书生，不虞也。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lastRenderedPageBreak/>
        <w:t>（</w:t>
      </w:r>
      <w:r>
        <w:t>2</w:t>
      </w:r>
      <w:r>
        <w:t>）方朝廷草昧不暇给，而真卿</w:t>
      </w:r>
      <w:proofErr w:type="gramStart"/>
      <w:r>
        <w:t>绳治如</w:t>
      </w:r>
      <w:proofErr w:type="gramEnd"/>
      <w:r>
        <w:t>平日。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Default="008B7CF6" w:rsidP="008B7CF6">
      <w:pPr>
        <w:spacing w:after="280" w:afterAutospacing="1"/>
        <w:ind w:firstLineChars="200" w:firstLine="420"/>
        <w:textAlignment w:val="center"/>
      </w:pPr>
    </w:p>
    <w:p w:rsidR="008B7CF6" w:rsidRPr="002F71A5" w:rsidRDefault="008B7CF6" w:rsidP="008B7CF6">
      <w:pPr>
        <w:ind w:firstLineChars="200" w:firstLine="422"/>
        <w:textAlignment w:val="center"/>
        <w:rPr>
          <w:rFonts w:ascii="宋体" w:hAnsi="宋体"/>
          <w:b/>
        </w:rPr>
      </w:pPr>
      <w:r>
        <w:rPr>
          <w:b/>
          <w:bCs/>
        </w:rPr>
        <w:t>四、其他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5.0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8B7CF6" w:rsidRPr="008B7CF6" w:rsidRDefault="008B7CF6" w:rsidP="008B7CF6">
      <w:pPr>
        <w:ind w:firstLineChars="200" w:firstLine="420"/>
        <w:textAlignment w:val="center"/>
        <w:rPr>
          <w:rFonts w:ascii="宋体" w:hAnsi="宋体"/>
          <w:noProof/>
        </w:rPr>
      </w:pPr>
      <w:r>
        <w:t xml:space="preserve">10. </w:t>
      </w:r>
      <w:r>
        <w:t>补写出下列句子中的空缺部分。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（</w:t>
      </w:r>
      <w:r>
        <w:t>1</w:t>
      </w:r>
      <w:r>
        <w:t>）北宋诗人王安石在《登飞来峰》一诗中，表达诗人高瞻远瞩的胸襟和不怕困难的气魄的名句是“</w:t>
      </w:r>
      <w:r>
        <w:t>________</w:t>
      </w:r>
      <w:r>
        <w:t>，</w:t>
      </w:r>
      <w:r>
        <w:t>________</w:t>
      </w:r>
      <w:r>
        <w:t>”。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（</w:t>
      </w:r>
      <w:r>
        <w:t>2</w:t>
      </w:r>
      <w:r>
        <w:t>）屈原在《离骚》中，用“</w:t>
      </w:r>
      <w:r>
        <w:t>________</w:t>
      </w:r>
      <w:r>
        <w:t>，</w:t>
      </w:r>
      <w:r>
        <w:t>________</w:t>
      </w:r>
      <w:r>
        <w:t>”来表达自己即使牺牲生命，也不放弃追求的志向。</w:t>
      </w:r>
    </w:p>
    <w:p w:rsidR="008B7CF6" w:rsidRDefault="008B7CF6" w:rsidP="008B7CF6">
      <w:pPr>
        <w:spacing w:after="280" w:afterAutospacing="1"/>
        <w:ind w:firstLineChars="200" w:firstLine="420"/>
        <w:textAlignment w:val="center"/>
      </w:pPr>
      <w:r>
        <w:t>（</w:t>
      </w:r>
      <w:r>
        <w:t>3</w:t>
      </w:r>
      <w:r>
        <w:t>）庄子在《逍遥游》中，先肯定了</w:t>
      </w:r>
      <w:proofErr w:type="gramStart"/>
      <w:r>
        <w:t>列子</w:t>
      </w:r>
      <w:proofErr w:type="gramEnd"/>
      <w:r>
        <w:t>的优点，“御风而行”，不致福，但最后一语指出了其不足是“</w:t>
      </w:r>
      <w:r>
        <w:t>________</w:t>
      </w:r>
      <w:r>
        <w:t>”。</w:t>
      </w:r>
    </w:p>
    <w:p w:rsidR="00C337F1" w:rsidRDefault="00C337F1"/>
    <w:p w:rsidR="00F37DA5" w:rsidRDefault="00F37DA5"/>
    <w:p w:rsidR="00F37DA5" w:rsidRPr="00F37DA5" w:rsidRDefault="00F37DA5"/>
    <w:sectPr w:rsidR="00F37DA5" w:rsidRPr="00F37DA5" w:rsidSect="007A55E5">
      <w:footerReference w:type="even" r:id="rId6"/>
      <w:footerReference w:type="default" r:id="rId7"/>
      <w:pgSz w:w="11906" w:h="16838" w:code="9"/>
      <w:pgMar w:top="900" w:right="1997" w:bottom="900" w:left="1997" w:header="500" w:footer="500" w:gutter="0"/>
      <w:cols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4A1" w:rsidRDefault="00B654A1" w:rsidP="00277EB7">
      <w:r>
        <w:separator/>
      </w:r>
    </w:p>
  </w:endnote>
  <w:endnote w:type="continuationSeparator" w:id="0">
    <w:p w:rsidR="00B654A1" w:rsidRDefault="00B654A1" w:rsidP="00277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,新宋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8B7CF6" w:rsidP="00BC62FB">
    <w:pPr>
      <w:pStyle w:val="a3"/>
      <w:jc w:val="center"/>
    </w:pPr>
    <w:r>
      <w:rPr>
        <w:rFonts w:asciiTheme="minorEastAsia" w:hAnsiTheme="minorEastAsia"/>
        <w:noProof/>
      </w:rPr>
      <w:t>高中语文</w:t>
    </w:r>
    <w:proofErr w:type="gramStart"/>
    <w:r>
      <w:rPr>
        <w:rFonts w:hint="eastAsia"/>
      </w:rPr>
      <w:t>试卷第</w:t>
    </w:r>
    <w:proofErr w:type="gramEnd"/>
    <w:r w:rsidR="004B3355">
      <w:fldChar w:fldCharType="begin"/>
    </w:r>
    <w:r>
      <w:instrText xml:space="preserve"> =</w:instrText>
    </w:r>
    <w:r w:rsidR="004B3355">
      <w:fldChar w:fldCharType="begin"/>
    </w:r>
    <w:r>
      <w:instrText xml:space="preserve">page  </w:instrText>
    </w:r>
    <w:r w:rsidR="004B3355">
      <w:fldChar w:fldCharType="separate"/>
    </w:r>
    <w:r>
      <w:rPr>
        <w:noProof/>
      </w:rPr>
      <w:instrText>2</w:instrText>
    </w:r>
    <w:r w:rsidR="004B3355">
      <w:rPr>
        <w:noProof/>
      </w:rPr>
      <w:fldChar w:fldCharType="end"/>
    </w:r>
    <w:r>
      <w:instrText xml:space="preserve"> </w:instrText>
    </w:r>
    <w:r w:rsidR="004B3355">
      <w:fldChar w:fldCharType="separate"/>
    </w:r>
    <w:r>
      <w:rPr>
        <w:noProof/>
      </w:rPr>
      <w:t>2</w:t>
    </w:r>
    <w:r w:rsidR="004B3355">
      <w:fldChar w:fldCharType="end"/>
    </w:r>
    <w:r>
      <w:rPr>
        <w:rFonts w:hint="eastAsia"/>
      </w:rPr>
      <w:t>页，共</w:t>
    </w:r>
    <w:r w:rsidR="004B3355">
      <w:fldChar w:fldCharType="begin"/>
    </w:r>
    <w:r>
      <w:instrText xml:space="preserve"> =</w:instrText>
    </w:r>
    <w:r w:rsidR="004B3355">
      <w:fldChar w:fldCharType="begin"/>
    </w:r>
    <w:r>
      <w:instrText xml:space="preserve">sectionpages  </w:instrText>
    </w:r>
    <w:r w:rsidR="004B3355">
      <w:fldChar w:fldCharType="separate"/>
    </w:r>
    <w:r>
      <w:rPr>
        <w:noProof/>
      </w:rPr>
      <w:instrText>7</w:instrText>
    </w:r>
    <w:r w:rsidR="004B3355">
      <w:rPr>
        <w:noProof/>
      </w:rPr>
      <w:fldChar w:fldCharType="end"/>
    </w:r>
    <w:r>
      <w:instrText xml:space="preserve"> </w:instrText>
    </w:r>
    <w:r w:rsidR="004B3355">
      <w:fldChar w:fldCharType="separate"/>
    </w:r>
    <w:r>
      <w:rPr>
        <w:noProof/>
      </w:rPr>
      <w:t>7</w:t>
    </w:r>
    <w:r w:rsidR="004B3355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8B7CF6" w:rsidP="00BC62FB">
    <w:pPr>
      <w:pStyle w:val="a3"/>
      <w:jc w:val="center"/>
    </w:pPr>
    <w:r>
      <w:rPr>
        <w:rFonts w:asciiTheme="minorEastAsia" w:hAnsiTheme="minorEastAsia"/>
        <w:noProof/>
      </w:rPr>
      <w:t>高中语文</w:t>
    </w:r>
    <w:proofErr w:type="gramStart"/>
    <w:r>
      <w:rPr>
        <w:rFonts w:hint="eastAsia"/>
      </w:rPr>
      <w:t>试卷第</w:t>
    </w:r>
    <w:proofErr w:type="gramEnd"/>
    <w:r w:rsidR="004B3355">
      <w:fldChar w:fldCharType="begin"/>
    </w:r>
    <w:r>
      <w:instrText xml:space="preserve"> =</w:instrText>
    </w:r>
    <w:r w:rsidR="004B3355">
      <w:fldChar w:fldCharType="begin"/>
    </w:r>
    <w:r>
      <w:instrText xml:space="preserve">page  </w:instrText>
    </w:r>
    <w:r w:rsidR="004B3355">
      <w:fldChar w:fldCharType="separate"/>
    </w:r>
    <w:r w:rsidR="00F46721">
      <w:rPr>
        <w:noProof/>
      </w:rPr>
      <w:instrText>5</w:instrText>
    </w:r>
    <w:r w:rsidR="004B3355">
      <w:rPr>
        <w:noProof/>
      </w:rPr>
      <w:fldChar w:fldCharType="end"/>
    </w:r>
    <w:r>
      <w:instrText xml:space="preserve"> </w:instrText>
    </w:r>
    <w:r w:rsidR="004B3355">
      <w:fldChar w:fldCharType="separate"/>
    </w:r>
    <w:r w:rsidR="00F46721">
      <w:rPr>
        <w:noProof/>
      </w:rPr>
      <w:t>5</w:t>
    </w:r>
    <w:r w:rsidR="004B3355">
      <w:fldChar w:fldCharType="end"/>
    </w:r>
    <w:r>
      <w:rPr>
        <w:rFonts w:hint="eastAsia"/>
      </w:rPr>
      <w:t>页，共</w:t>
    </w:r>
    <w:r w:rsidR="004B3355">
      <w:fldChar w:fldCharType="begin"/>
    </w:r>
    <w:r>
      <w:instrText xml:space="preserve"> =</w:instrText>
    </w:r>
    <w:r w:rsidR="004B3355">
      <w:fldChar w:fldCharType="begin"/>
    </w:r>
    <w:r>
      <w:instrText xml:space="preserve">sectionpages  </w:instrText>
    </w:r>
    <w:r w:rsidR="004B3355">
      <w:fldChar w:fldCharType="separate"/>
    </w:r>
    <w:r w:rsidR="00F46721">
      <w:rPr>
        <w:noProof/>
      </w:rPr>
      <w:instrText>5</w:instrText>
    </w:r>
    <w:r w:rsidR="004B3355">
      <w:rPr>
        <w:noProof/>
      </w:rPr>
      <w:fldChar w:fldCharType="end"/>
    </w:r>
    <w:r>
      <w:instrText xml:space="preserve"> </w:instrText>
    </w:r>
    <w:r w:rsidR="004B3355">
      <w:fldChar w:fldCharType="separate"/>
    </w:r>
    <w:r w:rsidR="00F46721">
      <w:rPr>
        <w:noProof/>
      </w:rPr>
      <w:t>5</w:t>
    </w:r>
    <w:r w:rsidR="004B3355"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4A1" w:rsidRDefault="00B654A1" w:rsidP="00277EB7">
      <w:r>
        <w:separator/>
      </w:r>
    </w:p>
  </w:footnote>
  <w:footnote w:type="continuationSeparator" w:id="0">
    <w:p w:rsidR="00B654A1" w:rsidRDefault="00B654A1" w:rsidP="00277E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7CF6"/>
    <w:rsid w:val="00277EB7"/>
    <w:rsid w:val="004B3355"/>
    <w:rsid w:val="008B7CF6"/>
    <w:rsid w:val="00B654A1"/>
    <w:rsid w:val="00C337F1"/>
    <w:rsid w:val="00C61F25"/>
    <w:rsid w:val="00F37DA5"/>
    <w:rsid w:val="00F46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CF6"/>
    <w:pPr>
      <w:contextualSpacing/>
    </w:pPr>
    <w:rPr>
      <w:rFonts w:ascii="Cambria Math" w:eastAsia="宋体,新宋体" w:hAnsi="宋体,新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B7CF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B7CF6"/>
    <w:rPr>
      <w:rFonts w:ascii="Cambria Math" w:eastAsia="宋体,新宋体" w:hAnsi="宋体,新宋体" w:cs="Cambria Math"/>
      <w:sz w:val="18"/>
      <w:szCs w:val="18"/>
    </w:rPr>
  </w:style>
  <w:style w:type="character" w:styleId="a4">
    <w:name w:val="Subtle Emphasis"/>
    <w:basedOn w:val="a0"/>
    <w:uiPriority w:val="19"/>
    <w:qFormat/>
    <w:rsid w:val="008B7CF6"/>
    <w:rPr>
      <w:rFonts w:ascii="Cambria Math" w:eastAsia="宋体,新宋体" w:hAnsi="宋体,新宋体" w:cs="Cambria Math"/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799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qhdyzzq</dc:creator>
  <cp:lastModifiedBy>qhdyzzq</cp:lastModifiedBy>
  <cp:revision>3</cp:revision>
  <dcterms:created xsi:type="dcterms:W3CDTF">2017-07-12T01:36:00Z</dcterms:created>
  <dcterms:modified xsi:type="dcterms:W3CDTF">2017-07-14T01:53:00Z</dcterms:modified>
</cp:coreProperties>
</file>