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A40" w:rsidRPr="002F71A5" w:rsidRDefault="00A95A40" w:rsidP="00A95A40">
      <w:pPr>
        <w:jc w:val="center"/>
        <w:textAlignment w:val="center"/>
        <w:rPr>
          <w:rStyle w:val="a3"/>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A95A40" w:rsidRPr="002F71A5" w:rsidRDefault="00A95A40" w:rsidP="00A95A40">
      <w:pPr>
        <w:jc w:val="center"/>
        <w:textAlignment w:val="center"/>
        <w:rPr>
          <w:rFonts w:ascii="宋体" w:hAnsi="宋体"/>
          <w:b/>
          <w:sz w:val="30"/>
          <w:szCs w:val="30"/>
        </w:rPr>
      </w:pPr>
      <w:r w:rsidRPr="002F71A5">
        <w:rPr>
          <w:rFonts w:ascii="宋体" w:hAnsi="宋体"/>
          <w:b/>
          <w:noProof/>
          <w:sz w:val="30"/>
          <w:szCs w:val="30"/>
        </w:rPr>
        <w:t>8</w:t>
      </w:r>
      <w:r w:rsidRPr="002F71A5">
        <w:rPr>
          <w:rFonts w:ascii="宋体" w:hAnsi="宋体"/>
          <w:b/>
          <w:noProof/>
          <w:sz w:val="30"/>
          <w:szCs w:val="30"/>
        </w:rPr>
        <w:t>月</w:t>
      </w:r>
      <w:r w:rsidRPr="002F71A5">
        <w:rPr>
          <w:rFonts w:ascii="宋体" w:hAnsi="宋体"/>
          <w:b/>
          <w:noProof/>
          <w:sz w:val="30"/>
          <w:szCs w:val="30"/>
        </w:rPr>
        <w:t>6</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96"/>
        <w:gridCol w:w="1195"/>
        <w:gridCol w:w="1195"/>
        <w:gridCol w:w="1195"/>
        <w:gridCol w:w="1195"/>
        <w:gridCol w:w="1195"/>
        <w:gridCol w:w="1195"/>
      </w:tblGrid>
      <w:tr w:rsidR="00A95A40" w:rsidTr="00DB641D">
        <w:tc>
          <w:tcPr>
            <w:tcW w:w="400" w:type="pct"/>
            <w:tcBorders>
              <w:top w:val="outset" w:sz="6" w:space="0" w:color="auto"/>
              <w:left w:val="outset" w:sz="6" w:space="0" w:color="auto"/>
              <w:bottom w:val="outset" w:sz="6" w:space="0" w:color="auto"/>
              <w:right w:val="outset" w:sz="6" w:space="0" w:color="auto"/>
            </w:tcBorders>
            <w:vAlign w:val="center"/>
          </w:tcPr>
          <w:p w:rsidR="00A95A40" w:rsidRDefault="00A95A40" w:rsidP="00DB641D">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A95A40" w:rsidRDefault="00A95A40" w:rsidP="00DB641D">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A95A40" w:rsidRDefault="00A95A40" w:rsidP="00DB641D">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A95A40" w:rsidRDefault="00A95A40" w:rsidP="00DB641D">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A95A40" w:rsidRDefault="00A95A40" w:rsidP="00DB641D">
            <w:pPr>
              <w:textAlignment w:val="center"/>
            </w:pPr>
            <w:r>
              <w:t>四</w:t>
            </w:r>
          </w:p>
        </w:tc>
        <w:tc>
          <w:tcPr>
            <w:tcW w:w="400" w:type="pct"/>
            <w:tcBorders>
              <w:top w:val="outset" w:sz="6" w:space="0" w:color="auto"/>
              <w:left w:val="outset" w:sz="6" w:space="0" w:color="auto"/>
              <w:bottom w:val="outset" w:sz="6" w:space="0" w:color="auto"/>
              <w:right w:val="outset" w:sz="6" w:space="0" w:color="auto"/>
            </w:tcBorders>
            <w:vAlign w:val="center"/>
          </w:tcPr>
          <w:p w:rsidR="00A95A40" w:rsidRDefault="00A95A40" w:rsidP="00DB641D">
            <w:pPr>
              <w:textAlignment w:val="center"/>
            </w:pPr>
            <w:r>
              <w:t>五</w:t>
            </w:r>
          </w:p>
        </w:tc>
        <w:tc>
          <w:tcPr>
            <w:tcW w:w="400" w:type="pct"/>
            <w:tcBorders>
              <w:top w:val="outset" w:sz="6" w:space="0" w:color="auto"/>
              <w:left w:val="outset" w:sz="6" w:space="0" w:color="auto"/>
              <w:bottom w:val="outset" w:sz="6" w:space="0" w:color="auto"/>
              <w:right w:val="outset" w:sz="6" w:space="0" w:color="auto"/>
            </w:tcBorders>
            <w:vAlign w:val="center"/>
          </w:tcPr>
          <w:p w:rsidR="00A95A40" w:rsidRDefault="00A95A40" w:rsidP="00DB641D">
            <w:pPr>
              <w:textAlignment w:val="center"/>
            </w:pPr>
            <w:r>
              <w:t>总分</w:t>
            </w:r>
          </w:p>
        </w:tc>
      </w:tr>
      <w:tr w:rsidR="00A95A40" w:rsidTr="00DB641D">
        <w:tc>
          <w:tcPr>
            <w:tcW w:w="0" w:type="auto"/>
            <w:tcBorders>
              <w:top w:val="outset" w:sz="6" w:space="0" w:color="auto"/>
              <w:left w:val="outset" w:sz="6" w:space="0" w:color="auto"/>
              <w:bottom w:val="outset" w:sz="6" w:space="0" w:color="auto"/>
              <w:right w:val="outset" w:sz="6" w:space="0" w:color="auto"/>
            </w:tcBorders>
            <w:vAlign w:val="center"/>
          </w:tcPr>
          <w:p w:rsidR="00A95A40" w:rsidRDefault="00A95A40" w:rsidP="00DB641D">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A95A40" w:rsidRDefault="00A95A40" w:rsidP="00DB641D">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A95A40" w:rsidRDefault="00A95A40" w:rsidP="00DB641D">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A95A40" w:rsidRDefault="00A95A40" w:rsidP="00DB641D">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A95A40" w:rsidRDefault="00A95A40" w:rsidP="00DB641D">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A95A40" w:rsidRDefault="00A95A40" w:rsidP="00DB641D">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A95A40" w:rsidRDefault="00A95A40" w:rsidP="00DB641D">
            <w:pPr>
              <w:textAlignment w:val="center"/>
            </w:pPr>
            <w:r>
              <w:t>  </w:t>
            </w:r>
          </w:p>
        </w:tc>
      </w:tr>
    </w:tbl>
    <w:p w:rsidR="00A95A40" w:rsidRPr="002F71A5" w:rsidRDefault="00A95A40" w:rsidP="00A95A40">
      <w:pPr>
        <w:textAlignment w:val="center"/>
        <w:rPr>
          <w:rFonts w:ascii="宋体" w:hAnsi="宋体"/>
          <w:b/>
        </w:rPr>
      </w:pPr>
      <w:r>
        <w:rPr>
          <w:b/>
          <w:bCs/>
        </w:rPr>
        <w:t>一、选择题</w:t>
      </w:r>
      <w:r>
        <w:rPr>
          <w:b/>
          <w:bCs/>
        </w:rPr>
        <w:t>(</w:t>
      </w:r>
      <w:r>
        <w:rPr>
          <w:b/>
          <w:bCs/>
        </w:rPr>
        <w:t>本大题共</w:t>
      </w:r>
      <w:r>
        <w:rPr>
          <w:b/>
          <w:bCs/>
        </w:rPr>
        <w:t>13</w:t>
      </w:r>
      <w:r>
        <w:rPr>
          <w:b/>
          <w:bCs/>
        </w:rPr>
        <w:t>小题，共</w:t>
      </w:r>
      <w:r>
        <w:rPr>
          <w:b/>
          <w:bCs/>
        </w:rPr>
        <w:t>27.0</w:t>
      </w:r>
      <w:r>
        <w:rPr>
          <w:b/>
          <w:bCs/>
        </w:rPr>
        <w:t>分</w:t>
      </w:r>
      <w:r>
        <w:rPr>
          <w:b/>
          <w:bCs/>
        </w:rPr>
        <w:t>)</w:t>
      </w:r>
    </w:p>
    <w:p w:rsidR="00A95A40" w:rsidRPr="00A95A40" w:rsidRDefault="00A95A40" w:rsidP="00A95A40">
      <w:pPr>
        <w:textAlignment w:val="center"/>
        <w:rPr>
          <w:rFonts w:ascii="宋体" w:hAnsi="宋体"/>
          <w:noProof/>
        </w:rPr>
      </w:pPr>
      <w:r>
        <w:t xml:space="preserve">1. </w:t>
      </w:r>
      <w:r>
        <w:t>下列各句中加线成语的使用，全部正确的一项是</w:t>
      </w:r>
    </w:p>
    <w:p w:rsidR="00A95A40" w:rsidRDefault="00A95A40" w:rsidP="00A95A40">
      <w:pPr>
        <w:spacing w:after="280" w:afterAutospacing="1"/>
        <w:textAlignment w:val="center"/>
      </w:pPr>
      <w:r>
        <w:t>①很多画家作画时习惯将画框固定在墙上，</w:t>
      </w:r>
      <w:r>
        <w:rPr>
          <w:u w:val="single"/>
        </w:rPr>
        <w:t>向壁虚构</w:t>
      </w:r>
      <w:r>
        <w:t>，俯仰之间捕捉灵感，幻化成画面上不可复制的笔触、肌理、效果。</w:t>
      </w:r>
    </w:p>
    <w:p w:rsidR="00A95A40" w:rsidRDefault="00A95A40" w:rsidP="00A95A40">
      <w:pPr>
        <w:spacing w:after="280" w:afterAutospacing="1"/>
        <w:textAlignment w:val="center"/>
      </w:pPr>
      <w:r>
        <w:t>②海瑞祠在龙山岛脚下，整个建筑既保留了淳安民居风格，又具有徽派建筑特色。肥</w:t>
      </w:r>
      <w:proofErr w:type="gramStart"/>
      <w:r>
        <w:t>梁瘦柱</w:t>
      </w:r>
      <w:proofErr w:type="gramEnd"/>
      <w:r>
        <w:t>、</w:t>
      </w:r>
      <w:proofErr w:type="gramStart"/>
      <w:r>
        <w:t>画栋雕梁将祠宇</w:t>
      </w:r>
      <w:proofErr w:type="gramEnd"/>
      <w:r>
        <w:t>点缀得古朴庄严，</w:t>
      </w:r>
      <w:r>
        <w:rPr>
          <w:u w:val="single"/>
        </w:rPr>
        <w:t>气宇轩昂</w:t>
      </w:r>
      <w:r>
        <w:t>。</w:t>
      </w:r>
    </w:p>
    <w:p w:rsidR="00A95A40" w:rsidRDefault="00A95A40" w:rsidP="00A95A40">
      <w:pPr>
        <w:spacing w:after="280" w:afterAutospacing="1"/>
        <w:textAlignment w:val="center"/>
      </w:pPr>
      <w:r>
        <w:t>③近日，一篇名为《我是范雨素》的文章突然刷</w:t>
      </w:r>
      <w:proofErr w:type="gramStart"/>
      <w:r>
        <w:t>爆朋友</w:t>
      </w:r>
      <w:proofErr w:type="gramEnd"/>
      <w:r>
        <w:t>圈，并迅速收获“</w:t>
      </w:r>
      <w:r>
        <w:t>10</w:t>
      </w:r>
      <w:r>
        <w:t>万</w:t>
      </w:r>
      <w:r>
        <w:t>+</w:t>
      </w:r>
      <w:r>
        <w:t>”的阅读量。范雨素</w:t>
      </w:r>
      <w:r>
        <w:rPr>
          <w:u w:val="single"/>
        </w:rPr>
        <w:t>名声大噪</w:t>
      </w:r>
      <w:r>
        <w:t>的背后，是他不卑不亢、平等自由的灵魂。</w:t>
      </w:r>
    </w:p>
    <w:p w:rsidR="00A95A40" w:rsidRDefault="00A95A40" w:rsidP="00A95A40">
      <w:pPr>
        <w:spacing w:after="280" w:afterAutospacing="1"/>
        <w:textAlignment w:val="center"/>
      </w:pPr>
      <w:r>
        <w:t>④《中国诗词大会》上，王立群老师的点评精准独到，让亿万国人“诗心”萌动；回到家中，说起收藏的紫砂壶，王老师亦是</w:t>
      </w:r>
      <w:r>
        <w:rPr>
          <w:u w:val="single"/>
        </w:rPr>
        <w:t>如数家珍</w:t>
      </w:r>
      <w:r>
        <w:t>。</w:t>
      </w:r>
    </w:p>
    <w:p w:rsidR="00A95A40" w:rsidRDefault="00A95A40" w:rsidP="00A95A40">
      <w:pPr>
        <w:spacing w:after="280" w:afterAutospacing="1"/>
        <w:textAlignment w:val="center"/>
      </w:pPr>
      <w:r>
        <w:t>⑤让灵魂在经典中得以休憩，“朗读者”就是朗读的人，如果我们仅仅关注朗读传播的文字，而忽略了朗读人展开的生命，则恐有</w:t>
      </w:r>
      <w:r>
        <w:rPr>
          <w:u w:val="single"/>
        </w:rPr>
        <w:t>买椟还珠</w:t>
      </w:r>
      <w:r>
        <w:t>之憾。</w:t>
      </w:r>
    </w:p>
    <w:p w:rsidR="00A95A40" w:rsidRDefault="00A95A40" w:rsidP="00A95A40">
      <w:pPr>
        <w:spacing w:after="280" w:afterAutospacing="1"/>
        <w:textAlignment w:val="center"/>
      </w:pPr>
      <w:r>
        <w:t>A.</w:t>
      </w:r>
      <w:r>
        <w:t>①②    </w:t>
      </w:r>
      <w:r>
        <w:t>B.</w:t>
      </w:r>
      <w:r>
        <w:t>③⑤    </w:t>
      </w:r>
      <w:r>
        <w:t>C.</w:t>
      </w:r>
      <w:r>
        <w:t>②④    </w:t>
      </w:r>
      <w:r>
        <w:t>D.</w:t>
      </w:r>
      <w:r>
        <w:t>③④</w:t>
      </w:r>
      <w:bookmarkStart w:id="0" w:name="_GoBack"/>
      <w:bookmarkEnd w:id="0"/>
    </w:p>
    <w:p w:rsidR="00A95A40" w:rsidRPr="00A95A40" w:rsidRDefault="00A95A40" w:rsidP="00A95A40">
      <w:pPr>
        <w:textAlignment w:val="center"/>
        <w:rPr>
          <w:rFonts w:ascii="宋体" w:hAnsi="宋体"/>
          <w:noProof/>
        </w:rPr>
      </w:pPr>
      <w:r>
        <w:t xml:space="preserve">2. </w:t>
      </w:r>
      <w:r>
        <w:t>下列各句中，划线的成语使用正确的一项是（</w:t>
      </w:r>
      <w:r>
        <w:t xml:space="preserve"> </w:t>
      </w:r>
      <w:r>
        <w:t>）</w:t>
      </w:r>
    </w:p>
    <w:p w:rsidR="00A95A40" w:rsidRDefault="00A95A40" w:rsidP="00A95A40">
      <w:pPr>
        <w:spacing w:after="280" w:afterAutospacing="1"/>
        <w:textAlignment w:val="center"/>
      </w:pPr>
      <w:r>
        <w:t>A.</w:t>
      </w:r>
      <w:r>
        <w:t>一些农村地区的精神文化生活单调</w:t>
      </w:r>
      <w:r>
        <w:t>,</w:t>
      </w:r>
      <w:r>
        <w:t>聚众赌博已经</w:t>
      </w:r>
      <w:r>
        <w:t xml:space="preserve"> </w:t>
      </w:r>
      <w:r>
        <w:rPr>
          <w:u w:val="single"/>
        </w:rPr>
        <w:t>蔚然成风</w:t>
      </w:r>
      <w:r>
        <w:t>，这无疑会给新农村建设带来巨大的阻碍和危害。</w:t>
      </w:r>
      <w:r>
        <w:t xml:space="preserve"> </w:t>
      </w:r>
      <w:r>
        <w:br/>
        <w:t>B.</w:t>
      </w:r>
      <w:r>
        <w:t>目前在通讯行业只有中国移动、中国联通和中国电信三家</w:t>
      </w:r>
      <w:r>
        <w:t xml:space="preserve"> </w:t>
      </w:r>
      <w:r>
        <w:rPr>
          <w:u w:val="single"/>
        </w:rPr>
        <w:t>分庭抗礼</w:t>
      </w:r>
      <w:r>
        <w:t>，形成了三足鼎立的市场竞争格局。</w:t>
      </w:r>
      <w:r>
        <w:t xml:space="preserve"> </w:t>
      </w:r>
      <w:r>
        <w:br/>
        <w:t>C.</w:t>
      </w:r>
      <w:r>
        <w:t>在公司表彰会上，财务部长的话无意中揭了他的短，他越听越冒火，到后来</w:t>
      </w:r>
      <w:r>
        <w:t xml:space="preserve"> </w:t>
      </w:r>
      <w:r>
        <w:rPr>
          <w:u w:val="single"/>
        </w:rPr>
        <w:t>气冲霄汉</w:t>
      </w:r>
      <w:r>
        <w:t>，与财务部长当场争执起来。</w:t>
      </w:r>
      <w:r>
        <w:t xml:space="preserve"> </w:t>
      </w:r>
      <w:r>
        <w:br/>
        <w:t>D.</w:t>
      </w:r>
      <w:r>
        <w:t>路遥先生一生笔耕不辍，</w:t>
      </w:r>
      <w:r>
        <w:t xml:space="preserve"> </w:t>
      </w:r>
      <w:r>
        <w:rPr>
          <w:u w:val="single"/>
        </w:rPr>
        <w:t>著作等身</w:t>
      </w:r>
      <w:r>
        <w:t>，他用</w:t>
      </w:r>
      <w:proofErr w:type="gramStart"/>
      <w:r>
        <w:t>坚韧不拔</w:t>
      </w:r>
      <w:proofErr w:type="gramEnd"/>
      <w:r>
        <w:t>的意志和超凡脱俗的才华为我们创造了一笔独特的精神财富。</w:t>
      </w:r>
    </w:p>
    <w:p w:rsidR="00A95A40" w:rsidRPr="00220A22" w:rsidRDefault="00A95A40" w:rsidP="00A95A40">
      <w:pPr>
        <w:textAlignment w:val="center"/>
        <w:rPr>
          <w:rFonts w:ascii="宋体" w:hAnsi="宋体"/>
          <w:noProof/>
        </w:rPr>
      </w:pPr>
      <w:r>
        <w:t>3.</w:t>
      </w:r>
      <w:r>
        <w:t>下列各句中，没有语病的一句是</w:t>
      </w:r>
      <w:r>
        <w:t xml:space="preserve"> </w:t>
      </w:r>
      <w:r>
        <w:br/>
        <w:t>A.</w:t>
      </w:r>
      <w:r>
        <w:t>不动产登记是摸清中国全社会不动产家底的国家级行动，将从经济到法律建设的方方面面产生难以估量的作用。</w:t>
      </w:r>
      <w:r>
        <w:t xml:space="preserve"> </w:t>
      </w:r>
      <w:r>
        <w:br/>
        <w:t>B.</w:t>
      </w:r>
      <w:r>
        <w:t>地理大发现和新航路的开辟，让世界各国更加紧密地联系在一起，伴随着资本主义的兴起和殖民扩张，不同文化之间的交流变得日趋便捷和频繁。</w:t>
      </w:r>
      <w:r>
        <w:t xml:space="preserve"> </w:t>
      </w:r>
      <w:r>
        <w:br/>
        <w:t>C.</w:t>
      </w:r>
      <w:r>
        <w:t>动画片中的狗</w:t>
      </w:r>
      <w:proofErr w:type="gramStart"/>
      <w:r>
        <w:t>狗</w:t>
      </w:r>
      <w:proofErr w:type="gramEnd"/>
      <w:r>
        <w:t>专擅逗乐打趣，</w:t>
      </w:r>
      <w:proofErr w:type="gramStart"/>
      <w:r>
        <w:t>或呆萌可爱</w:t>
      </w:r>
      <w:proofErr w:type="gramEnd"/>
      <w:r>
        <w:t>，或机智勇敢，它们和主人公一起行动，角色地位与主角平级甚至占到第一配角的位置。</w:t>
      </w:r>
      <w:r>
        <w:t xml:space="preserve"> </w:t>
      </w:r>
      <w:r>
        <w:br/>
        <w:t>D.</w:t>
      </w:r>
      <w:r>
        <w:t>为了保障运营安全，地铁公司应当采取有效措施缓解高峰期人员过于拥挤的问题，尽快建立票价激励机制，鼓励乘客避峰出行。</w:t>
      </w:r>
    </w:p>
    <w:p w:rsidR="00A95A40" w:rsidRPr="00A95A40" w:rsidRDefault="00A95A40" w:rsidP="00A95A40">
      <w:pPr>
        <w:textAlignment w:val="center"/>
        <w:rPr>
          <w:rFonts w:ascii="宋体" w:hAnsi="宋体"/>
          <w:noProof/>
        </w:rPr>
      </w:pPr>
      <w:r>
        <w:t xml:space="preserve">4. </w:t>
      </w:r>
      <w:r>
        <w:t>下列各句中，没有语病的一句是</w:t>
      </w:r>
    </w:p>
    <w:p w:rsidR="00A95A40" w:rsidRDefault="00A95A40" w:rsidP="00A95A40">
      <w:pPr>
        <w:spacing w:after="280" w:afterAutospacing="1"/>
        <w:textAlignment w:val="center"/>
      </w:pPr>
      <w:r>
        <w:t>A.</w:t>
      </w:r>
      <w:r>
        <w:t>虽然多家媒体报道了“气功大师王林涉嫌杀害弟子邹勇”的消息，但截至到</w:t>
      </w:r>
      <w:r>
        <w:t>7</w:t>
      </w:r>
      <w:r>
        <w:t>月</w:t>
      </w:r>
      <w:r>
        <w:t>23</w:t>
      </w:r>
      <w:r>
        <w:t>日上午，警方尚未确认邹勇死亡及王林雇凶杀人的最新消息。</w:t>
      </w:r>
      <w:r>
        <w:t xml:space="preserve"> </w:t>
      </w:r>
      <w:r>
        <w:br/>
        <w:t>B.</w:t>
      </w:r>
      <w:r>
        <w:t>《西游记》原著里成功塑造的各种艺术形象，都具有鲜明的性格特征，尤其几个主要人物。正如鲁迅先生说：神魔皆有人情，精</w:t>
      </w:r>
      <w:proofErr w:type="gramStart"/>
      <w:r>
        <w:t>魅</w:t>
      </w:r>
      <w:proofErr w:type="gramEnd"/>
      <w:r>
        <w:t>亦通世故。</w:t>
      </w:r>
      <w:r>
        <w:t xml:space="preserve"> </w:t>
      </w:r>
      <w:r>
        <w:br/>
        <w:t>C.</w:t>
      </w:r>
      <w:r>
        <w:t>反腐倡廉，自古有之。文人官员们，或为表白心迹志向，或为警示自身慎独，写下了许多催人奋进、充满正气的诗词令人钦佩。</w:t>
      </w:r>
      <w:r>
        <w:t xml:space="preserve"> </w:t>
      </w:r>
      <w:r>
        <w:br/>
      </w:r>
      <w:r>
        <w:lastRenderedPageBreak/>
        <w:t>D.</w:t>
      </w:r>
      <w:r>
        <w:t>大人应多给孩子耐心、宽容和信任的空间，人的成长是一个不断自我纠错、自我反省的过程，我们应尊重孩子享受这个过程的权利。</w:t>
      </w:r>
    </w:p>
    <w:p w:rsidR="00A95A40" w:rsidRPr="00A95A40" w:rsidRDefault="00A95A40" w:rsidP="00A95A40">
      <w:pPr>
        <w:textAlignment w:val="center"/>
        <w:rPr>
          <w:rFonts w:ascii="宋体" w:hAnsi="宋体"/>
          <w:noProof/>
        </w:rPr>
      </w:pPr>
      <w:r>
        <w:t xml:space="preserve">5. </w:t>
      </w:r>
      <w:r>
        <w:t>依次填入下面一段文字横线处的语句，衔接最恰当的一组是（</w:t>
      </w:r>
      <w:r>
        <w:t xml:space="preserve"> </w:t>
      </w:r>
      <w:r>
        <w:t>）</w:t>
      </w:r>
    </w:p>
    <w:p w:rsidR="00A95A40" w:rsidRDefault="00A95A40" w:rsidP="00A95A40">
      <w:pPr>
        <w:spacing w:after="280" w:afterAutospacing="1"/>
        <w:textAlignment w:val="center"/>
      </w:pPr>
      <w:r>
        <w:t>作家海明威写道：“一个人生来并不是要给打败的，你尽可以消灭他，可就是打不败他。”</w:t>
      </w:r>
      <w:r>
        <w:rPr>
          <w:u w:val="single"/>
        </w:rPr>
        <w:t>                         </w:t>
      </w:r>
      <w:r>
        <w:rPr>
          <w:u w:val="single"/>
        </w:rPr>
        <w:t xml:space="preserve"> </w:t>
      </w:r>
    </w:p>
    <w:p w:rsidR="00A95A40" w:rsidRDefault="00A95A40" w:rsidP="00A95A40">
      <w:pPr>
        <w:spacing w:after="280" w:afterAutospacing="1"/>
        <w:textAlignment w:val="center"/>
      </w:pPr>
      <w:r>
        <w:t>①相反，在生活的此处过不了这一关，就别想在生活的别处能过好这一关</w:t>
      </w:r>
    </w:p>
    <w:p w:rsidR="00A95A40" w:rsidRDefault="00A95A40" w:rsidP="00A95A40">
      <w:pPr>
        <w:spacing w:after="280" w:afterAutospacing="1"/>
        <w:textAlignment w:val="center"/>
      </w:pPr>
      <w:r>
        <w:t>②面对委屈、挫折、困境，不是选择逃避，而是以勇敢与微笑去面对</w:t>
      </w:r>
    </w:p>
    <w:p w:rsidR="00A95A40" w:rsidRDefault="00A95A40" w:rsidP="00A95A40">
      <w:pPr>
        <w:spacing w:after="280" w:afterAutospacing="1"/>
        <w:textAlignment w:val="center"/>
      </w:pPr>
      <w:r>
        <w:t>③不是选择认命与沉沦，而是不屈</w:t>
      </w:r>
      <w:proofErr w:type="gramStart"/>
      <w:r>
        <w:t>沉着以</w:t>
      </w:r>
      <w:proofErr w:type="gramEnd"/>
      <w:r>
        <w:t>进取</w:t>
      </w:r>
    </w:p>
    <w:p w:rsidR="00A95A40" w:rsidRDefault="00A95A40" w:rsidP="00A95A40">
      <w:pPr>
        <w:spacing w:after="280" w:afterAutospacing="1"/>
        <w:textAlignment w:val="center"/>
      </w:pPr>
      <w:r>
        <w:t>④人生在世，确实需要这么一点精气神</w:t>
      </w:r>
    </w:p>
    <w:p w:rsidR="00A95A40" w:rsidRDefault="00A95A40" w:rsidP="00A95A40">
      <w:pPr>
        <w:spacing w:after="280" w:afterAutospacing="1"/>
        <w:textAlignment w:val="center"/>
      </w:pPr>
      <w:r>
        <w:t>⑤换言之，既然委屈是人生旅途上如影随形的种种难关，唯有认认真真去过好每一关，我们才能脱胎换骨，不断抵达自由的境界</w:t>
      </w:r>
    </w:p>
    <w:p w:rsidR="00A95A40" w:rsidRDefault="00A95A40" w:rsidP="00A95A40">
      <w:pPr>
        <w:spacing w:after="280" w:afterAutospacing="1"/>
        <w:textAlignment w:val="center"/>
      </w:pPr>
      <w:r>
        <w:t>A.</w:t>
      </w:r>
      <w:r>
        <w:t>②③⑤①④ </w:t>
      </w:r>
      <w:r>
        <w:t>B.</w:t>
      </w:r>
      <w:r>
        <w:t>④②③⑤① </w:t>
      </w:r>
      <w:r>
        <w:t>C.</w:t>
      </w:r>
      <w:r>
        <w:t>④⑤②③① </w:t>
      </w:r>
      <w:r>
        <w:t>D.</w:t>
      </w:r>
      <w:r>
        <w:t>②③④⑤①</w:t>
      </w:r>
    </w:p>
    <w:p w:rsidR="00A95A40" w:rsidRPr="00A95A40" w:rsidRDefault="00A95A40" w:rsidP="00A95A40">
      <w:pPr>
        <w:textAlignment w:val="center"/>
        <w:rPr>
          <w:rFonts w:ascii="宋体" w:hAnsi="宋体"/>
          <w:noProof/>
        </w:rPr>
      </w:pPr>
      <w:r>
        <w:t xml:space="preserve">6. </w:t>
      </w:r>
      <w:r>
        <w:t>填入下面文段空白处的词语，最恰当的一组是（</w:t>
      </w:r>
      <w:r>
        <w:t xml:space="preserve"> </w:t>
      </w:r>
      <w:r>
        <w:t>）</w:t>
      </w:r>
    </w:p>
    <w:p w:rsidR="00A95A40" w:rsidRDefault="00A95A40" w:rsidP="00A95A40">
      <w:pPr>
        <w:spacing w:after="280" w:afterAutospacing="1"/>
        <w:textAlignment w:val="center"/>
      </w:pPr>
      <w:r>
        <w:t>我们要正确认识高考作文。</w:t>
      </w:r>
      <w:r>
        <w:rPr>
          <w:u w:val="single"/>
        </w:rPr>
        <w:t xml:space="preserve"> </w:t>
      </w:r>
      <w:r>
        <w:rPr>
          <w:u w:val="single"/>
        </w:rPr>
        <w:t>①</w:t>
      </w:r>
      <w:r>
        <w:t>，高考作文</w:t>
      </w:r>
      <w:r>
        <w:rPr>
          <w:u w:val="single"/>
        </w:rPr>
        <w:t xml:space="preserve"> </w:t>
      </w:r>
      <w:r>
        <w:rPr>
          <w:u w:val="single"/>
        </w:rPr>
        <w:t>②</w:t>
      </w:r>
      <w:r>
        <w:t>是一种“非常态”作文，阅卷</w:t>
      </w:r>
      <w:r>
        <w:rPr>
          <w:u w:val="single"/>
        </w:rPr>
        <w:t xml:space="preserve"> </w:t>
      </w:r>
      <w:r>
        <w:rPr>
          <w:u w:val="single"/>
        </w:rPr>
        <w:t>③</w:t>
      </w:r>
      <w:r>
        <w:t>确实有不少遭人诟病的地方，让学生知晓有关高考作文的“游戏规则”确有必要。</w:t>
      </w:r>
      <w:r>
        <w:rPr>
          <w:u w:val="single"/>
        </w:rPr>
        <w:t xml:space="preserve"> </w:t>
      </w:r>
      <w:r>
        <w:rPr>
          <w:u w:val="single"/>
        </w:rPr>
        <w:t>④</w:t>
      </w:r>
      <w:r>
        <w:t>，我们也应该承认，高考作文评卷在总体上</w:t>
      </w:r>
      <w:r>
        <w:rPr>
          <w:u w:val="single"/>
        </w:rPr>
        <w:t xml:space="preserve"> </w:t>
      </w:r>
      <w:r>
        <w:rPr>
          <w:u w:val="single"/>
        </w:rPr>
        <w:t>⑤</w:t>
      </w:r>
      <w:r>
        <w:t>按</w:t>
      </w:r>
      <w:r>
        <w:t xml:space="preserve"> </w:t>
      </w:r>
      <w:r>
        <w:t>“质”论价的，那些没有灵气的、中</w:t>
      </w:r>
      <w:proofErr w:type="gramStart"/>
      <w:r>
        <w:t>规</w:t>
      </w:r>
      <w:proofErr w:type="gramEnd"/>
      <w:r>
        <w:t>中矩的作文在评分时可能不吃亏，</w:t>
      </w:r>
      <w:r>
        <w:rPr>
          <w:u w:val="single"/>
        </w:rPr>
        <w:t xml:space="preserve"> </w:t>
      </w:r>
      <w:r>
        <w:rPr>
          <w:u w:val="single"/>
        </w:rPr>
        <w:t>⑥</w:t>
      </w:r>
      <w:r>
        <w:t>绝不可能进入优秀作文行列。</w:t>
      </w:r>
    </w:p>
    <w:tbl>
      <w:tblPr>
        <w:tblW w:w="0" w:type="auto"/>
        <w:tblInd w:w="10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90"/>
        <w:gridCol w:w="1212"/>
        <w:gridCol w:w="1211"/>
        <w:gridCol w:w="1211"/>
        <w:gridCol w:w="1212"/>
        <w:gridCol w:w="1212"/>
        <w:gridCol w:w="1166"/>
      </w:tblGrid>
      <w:tr w:rsidR="00A95A40" w:rsidTr="00DB641D">
        <w:tc>
          <w:tcPr>
            <w:tcW w:w="120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 </w:t>
            </w:r>
            <w:r>
              <w:t xml:space="preserve"> </w:t>
            </w:r>
          </w:p>
        </w:tc>
        <w:tc>
          <w:tcPr>
            <w:tcW w:w="122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①</w:t>
            </w:r>
            <w:r>
              <w:t xml:space="preserve"> </w:t>
            </w:r>
          </w:p>
        </w:tc>
        <w:tc>
          <w:tcPr>
            <w:tcW w:w="122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②</w:t>
            </w:r>
            <w:r>
              <w:t xml:space="preserve"> </w:t>
            </w:r>
          </w:p>
        </w:tc>
        <w:tc>
          <w:tcPr>
            <w:tcW w:w="122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③</w:t>
            </w:r>
            <w:r>
              <w:t xml:space="preserve"> </w:t>
            </w:r>
          </w:p>
        </w:tc>
        <w:tc>
          <w:tcPr>
            <w:tcW w:w="122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④</w:t>
            </w:r>
            <w:r>
              <w:t xml:space="preserve"> </w:t>
            </w:r>
          </w:p>
        </w:tc>
        <w:tc>
          <w:tcPr>
            <w:tcW w:w="122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⑤</w:t>
            </w:r>
            <w:r>
              <w:t xml:space="preserve"> </w:t>
            </w:r>
          </w:p>
        </w:tc>
        <w:tc>
          <w:tcPr>
            <w:tcW w:w="118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⑥</w:t>
            </w:r>
            <w:r>
              <w:t xml:space="preserve"> </w:t>
            </w:r>
          </w:p>
        </w:tc>
      </w:tr>
      <w:tr w:rsidR="00A95A40" w:rsidTr="00DB641D">
        <w:tc>
          <w:tcPr>
            <w:tcW w:w="120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 xml:space="preserve">A </w:t>
            </w:r>
          </w:p>
        </w:tc>
        <w:tc>
          <w:tcPr>
            <w:tcW w:w="1227"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实际上</w:t>
            </w:r>
            <w:r>
              <w:t xml:space="preserve"> </w:t>
            </w:r>
          </w:p>
        </w:tc>
        <w:tc>
          <w:tcPr>
            <w:tcW w:w="1227"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应该</w:t>
            </w:r>
            <w:r>
              <w:t xml:space="preserve"> </w:t>
            </w:r>
          </w:p>
        </w:tc>
        <w:tc>
          <w:tcPr>
            <w:tcW w:w="1227"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w:t>
            </w:r>
            <w:r>
              <w:t xml:space="preserve"> </w:t>
            </w:r>
          </w:p>
        </w:tc>
        <w:tc>
          <w:tcPr>
            <w:tcW w:w="1228"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因为</w:t>
            </w:r>
            <w:r>
              <w:t xml:space="preserve"> </w:t>
            </w:r>
          </w:p>
        </w:tc>
        <w:tc>
          <w:tcPr>
            <w:tcW w:w="1228"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可以</w:t>
            </w:r>
            <w:r>
              <w:t xml:space="preserve"> </w:t>
            </w:r>
          </w:p>
        </w:tc>
        <w:tc>
          <w:tcPr>
            <w:tcW w:w="1181"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但是</w:t>
            </w:r>
            <w:r>
              <w:t xml:space="preserve"> </w:t>
            </w:r>
          </w:p>
        </w:tc>
      </w:tr>
      <w:tr w:rsidR="00A95A40" w:rsidTr="00DB641D">
        <w:tc>
          <w:tcPr>
            <w:tcW w:w="120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 xml:space="preserve">B </w:t>
            </w:r>
          </w:p>
        </w:tc>
        <w:tc>
          <w:tcPr>
            <w:tcW w:w="1227"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因为</w:t>
            </w:r>
            <w:r>
              <w:t xml:space="preserve"> </w:t>
            </w:r>
          </w:p>
        </w:tc>
        <w:tc>
          <w:tcPr>
            <w:tcW w:w="1227"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固然</w:t>
            </w:r>
            <w:r>
              <w:t xml:space="preserve"> </w:t>
            </w:r>
          </w:p>
        </w:tc>
        <w:tc>
          <w:tcPr>
            <w:tcW w:w="1227"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且</w:t>
            </w:r>
            <w:r>
              <w:t xml:space="preserve"> </w:t>
            </w:r>
          </w:p>
        </w:tc>
        <w:tc>
          <w:tcPr>
            <w:tcW w:w="1228"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所以</w:t>
            </w:r>
            <w:r>
              <w:t xml:space="preserve"> </w:t>
            </w:r>
          </w:p>
        </w:tc>
        <w:tc>
          <w:tcPr>
            <w:tcW w:w="1228"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是</w:t>
            </w:r>
            <w:r>
              <w:t xml:space="preserve"> </w:t>
            </w:r>
          </w:p>
        </w:tc>
        <w:tc>
          <w:tcPr>
            <w:tcW w:w="1181"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也</w:t>
            </w:r>
            <w:r>
              <w:t xml:space="preserve"> </w:t>
            </w:r>
          </w:p>
        </w:tc>
      </w:tr>
      <w:tr w:rsidR="00A95A40" w:rsidTr="00DB641D">
        <w:tc>
          <w:tcPr>
            <w:tcW w:w="120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 xml:space="preserve">C </w:t>
            </w:r>
          </w:p>
        </w:tc>
        <w:tc>
          <w:tcPr>
            <w:tcW w:w="1227"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应该说</w:t>
            </w:r>
            <w:r>
              <w:t xml:space="preserve"> </w:t>
            </w:r>
          </w:p>
        </w:tc>
        <w:tc>
          <w:tcPr>
            <w:tcW w:w="1227"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确实</w:t>
            </w:r>
            <w:r>
              <w:t xml:space="preserve"> </w:t>
            </w:r>
          </w:p>
        </w:tc>
        <w:tc>
          <w:tcPr>
            <w:tcW w:w="1227"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也</w:t>
            </w:r>
            <w:r>
              <w:t xml:space="preserve"> </w:t>
            </w:r>
          </w:p>
        </w:tc>
        <w:tc>
          <w:tcPr>
            <w:tcW w:w="1228"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不过</w:t>
            </w:r>
            <w:r>
              <w:t xml:space="preserve"> </w:t>
            </w:r>
          </w:p>
        </w:tc>
        <w:tc>
          <w:tcPr>
            <w:tcW w:w="1228"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还是</w:t>
            </w:r>
            <w:r>
              <w:t xml:space="preserve"> </w:t>
            </w:r>
          </w:p>
        </w:tc>
        <w:tc>
          <w:tcPr>
            <w:tcW w:w="1181"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但</w:t>
            </w:r>
            <w:r>
              <w:t xml:space="preserve"> </w:t>
            </w:r>
          </w:p>
        </w:tc>
      </w:tr>
      <w:tr w:rsidR="00A95A40" w:rsidTr="00DB641D">
        <w:tc>
          <w:tcPr>
            <w:tcW w:w="120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 xml:space="preserve">D </w:t>
            </w:r>
          </w:p>
        </w:tc>
        <w:tc>
          <w:tcPr>
            <w:tcW w:w="1227"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其实</w:t>
            </w:r>
            <w:r>
              <w:t xml:space="preserve"> </w:t>
            </w:r>
          </w:p>
        </w:tc>
        <w:tc>
          <w:tcPr>
            <w:tcW w:w="1227"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算作</w:t>
            </w:r>
            <w:r>
              <w:t xml:space="preserve"> </w:t>
            </w:r>
          </w:p>
        </w:tc>
        <w:tc>
          <w:tcPr>
            <w:tcW w:w="1227"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同时</w:t>
            </w:r>
            <w:r>
              <w:t xml:space="preserve"> </w:t>
            </w:r>
          </w:p>
        </w:tc>
        <w:tc>
          <w:tcPr>
            <w:tcW w:w="1228"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w:t>
            </w:r>
            <w:r>
              <w:t xml:space="preserve"> </w:t>
            </w:r>
          </w:p>
        </w:tc>
        <w:tc>
          <w:tcPr>
            <w:tcW w:w="1228"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本来</w:t>
            </w:r>
            <w:r>
              <w:t xml:space="preserve"> </w:t>
            </w:r>
          </w:p>
        </w:tc>
        <w:tc>
          <w:tcPr>
            <w:tcW w:w="1181" w:type="dxa"/>
            <w:tcBorders>
              <w:top w:val="nil"/>
              <w:left w:val="nil"/>
              <w:bottom w:val="single" w:sz="8" w:space="0" w:color="auto"/>
              <w:right w:val="single" w:sz="8" w:space="0" w:color="auto"/>
            </w:tcBorders>
            <w:tcMar>
              <w:top w:w="0" w:type="dxa"/>
              <w:left w:w="108" w:type="dxa"/>
              <w:bottom w:w="0" w:type="dxa"/>
              <w:right w:w="108" w:type="dxa"/>
            </w:tcMar>
          </w:tcPr>
          <w:p w:rsidR="00A95A40" w:rsidRDefault="00A95A40" w:rsidP="00DB641D">
            <w:pPr>
              <w:spacing w:line="240" w:lineRule="atLeast"/>
              <w:jc w:val="center"/>
              <w:textAlignment w:val="center"/>
            </w:pPr>
            <w:r>
              <w:t>并且</w:t>
            </w:r>
            <w:r>
              <w:t xml:space="preserve"> </w:t>
            </w:r>
          </w:p>
        </w:tc>
      </w:tr>
    </w:tbl>
    <w:p w:rsidR="00A95A40" w:rsidRDefault="00A95A40" w:rsidP="00A95A40">
      <w:pPr>
        <w:spacing w:after="280" w:afterAutospacing="1"/>
        <w:textAlignment w:val="center"/>
      </w:pPr>
    </w:p>
    <w:p w:rsidR="00A95A40" w:rsidRPr="00A95A40" w:rsidRDefault="00A95A40" w:rsidP="00A95A40">
      <w:pPr>
        <w:textAlignment w:val="center"/>
        <w:rPr>
          <w:rFonts w:ascii="宋体" w:hAnsi="宋体"/>
          <w:noProof/>
        </w:rPr>
      </w:pPr>
      <w:r>
        <w:t xml:space="preserve">7. </w:t>
      </w:r>
      <w:r>
        <w:t>对下列句子中的划线词，活用现象归类正确的一项是</w:t>
      </w:r>
      <w:r>
        <w:t>( )</w:t>
      </w:r>
    </w:p>
    <w:p w:rsidR="00A95A40" w:rsidRDefault="00A95A40" w:rsidP="00A95A40">
      <w:pPr>
        <w:spacing w:after="280" w:afterAutospacing="1"/>
        <w:textAlignment w:val="center"/>
      </w:pPr>
      <w:r>
        <w:t>①空以身</w:t>
      </w:r>
      <w:r>
        <w:rPr>
          <w:u w:val="single"/>
        </w:rPr>
        <w:t>膏</w:t>
      </w:r>
      <w:r>
        <w:t>草野   ②单于</w:t>
      </w:r>
      <w:r>
        <w:rPr>
          <w:u w:val="single"/>
        </w:rPr>
        <w:t>壮</w:t>
      </w:r>
      <w:r>
        <w:t>其节  ③毕礼而</w:t>
      </w:r>
      <w:r>
        <w:rPr>
          <w:u w:val="single"/>
        </w:rPr>
        <w:t>归</w:t>
      </w:r>
      <w:r>
        <w:t>之   ④宁许以</w:t>
      </w:r>
      <w:r>
        <w:rPr>
          <w:u w:val="single"/>
        </w:rPr>
        <w:t>负</w:t>
      </w:r>
      <w:r>
        <w:t>秦曲⑤且庸人尚</w:t>
      </w:r>
      <w:r>
        <w:rPr>
          <w:u w:val="single"/>
        </w:rPr>
        <w:t>羞</w:t>
      </w:r>
      <w:r>
        <w:t>之     ⑥乃使其从者</w:t>
      </w:r>
      <w:r>
        <w:rPr>
          <w:u w:val="single"/>
        </w:rPr>
        <w:t>衣</w:t>
      </w:r>
      <w:r>
        <w:t>褐    ⑦</w:t>
      </w:r>
      <w:r>
        <w:rPr>
          <w:u w:val="single"/>
        </w:rPr>
        <w:t>严</w:t>
      </w:r>
      <w:r>
        <w:t>大国之威以修敬也    ⑧</w:t>
      </w:r>
      <w:r>
        <w:rPr>
          <w:u w:val="single"/>
        </w:rPr>
        <w:t>间</w:t>
      </w:r>
      <w:r>
        <w:t>至赵矣⑨虽蒙斧钺汤镬，</w:t>
      </w:r>
      <w:proofErr w:type="gramStart"/>
      <w:r>
        <w:t>诚甘</w:t>
      </w:r>
      <w:r>
        <w:rPr>
          <w:u w:val="single"/>
        </w:rPr>
        <w:t>乐</w:t>
      </w:r>
      <w:proofErr w:type="gramEnd"/>
      <w:r>
        <w:t>之</w:t>
      </w:r>
    </w:p>
    <w:p w:rsidR="00A95A40" w:rsidRDefault="00A95A40" w:rsidP="00A95A40">
      <w:pPr>
        <w:spacing w:after="280" w:afterAutospacing="1"/>
        <w:textAlignment w:val="center"/>
      </w:pPr>
      <w:r>
        <w:t>A.</w:t>
      </w:r>
      <w:r>
        <w:t>①②③</w:t>
      </w:r>
      <w:r>
        <w:t>\</w:t>
      </w:r>
      <w:r>
        <w:t>④⑤⑧</w:t>
      </w:r>
      <w:r>
        <w:t>\</w:t>
      </w:r>
      <w:r>
        <w:t>⑥⑦</w:t>
      </w:r>
      <w:r>
        <w:t>\</w:t>
      </w:r>
      <w:r>
        <w:t>⑨      </w:t>
      </w:r>
      <w:r>
        <w:t>B.</w:t>
      </w:r>
      <w:r>
        <w:t>①③④</w:t>
      </w:r>
      <w:r>
        <w:t>\</w:t>
      </w:r>
      <w:r>
        <w:t>②⑤⑨</w:t>
      </w:r>
      <w:r>
        <w:t>\</w:t>
      </w:r>
      <w:r>
        <w:t>⑥</w:t>
      </w:r>
      <w:r>
        <w:t>\</w:t>
      </w:r>
      <w:r>
        <w:t>⑦</w:t>
      </w:r>
      <w:r>
        <w:t>\</w:t>
      </w:r>
      <w:r>
        <w:t>⑧</w:t>
      </w:r>
      <w:r>
        <w:t xml:space="preserve"> </w:t>
      </w:r>
      <w:r>
        <w:br/>
        <w:t>C.</w:t>
      </w:r>
      <w:r>
        <w:t>①⑥</w:t>
      </w:r>
      <w:r>
        <w:t>\</w:t>
      </w:r>
      <w:r>
        <w:t>②⑦⑨</w:t>
      </w:r>
      <w:r>
        <w:t>\</w:t>
      </w:r>
      <w:r>
        <w:t>③④</w:t>
      </w:r>
      <w:r>
        <w:t>\</w:t>
      </w:r>
      <w:r>
        <w:t>⑤</w:t>
      </w:r>
      <w:r>
        <w:t>\</w:t>
      </w:r>
      <w:r>
        <w:t>⑧     </w:t>
      </w:r>
      <w:r>
        <w:t>D.</w:t>
      </w:r>
      <w:r>
        <w:t>①⑥</w:t>
      </w:r>
      <w:r>
        <w:t>\</w:t>
      </w:r>
      <w:r>
        <w:t>③④</w:t>
      </w:r>
      <w:r>
        <w:t>\</w:t>
      </w:r>
      <w:r>
        <w:t>②⑤</w:t>
      </w:r>
      <w:r>
        <w:t>\</w:t>
      </w:r>
      <w:r>
        <w:t>⑧</w:t>
      </w:r>
      <w:r>
        <w:t>\</w:t>
      </w:r>
      <w:r>
        <w:t>⑦</w:t>
      </w:r>
      <w:r>
        <w:t>\</w:t>
      </w:r>
      <w:r>
        <w:t>⑨</w:t>
      </w:r>
    </w:p>
    <w:p w:rsidR="00A95A40" w:rsidRDefault="00A95A40" w:rsidP="00A95A40">
      <w:pPr>
        <w:spacing w:after="280" w:afterAutospacing="1"/>
        <w:textAlignment w:val="center"/>
        <w:rPr>
          <w:rFonts w:hint="eastAsia"/>
        </w:rPr>
      </w:pPr>
    </w:p>
    <w:p w:rsidR="00A95A40" w:rsidRPr="00220A22" w:rsidRDefault="00A95A40" w:rsidP="00A95A40">
      <w:pPr>
        <w:spacing w:after="280" w:afterAutospacing="1"/>
        <w:textAlignment w:val="center"/>
        <w:rPr>
          <w:rFonts w:ascii="宋体" w:hAnsi="宋体"/>
          <w:noProof/>
        </w:rPr>
      </w:pPr>
      <w:r>
        <w:rPr>
          <w:rFonts w:hint="eastAsia"/>
        </w:rPr>
        <w:t xml:space="preserve">    </w:t>
      </w:r>
      <w:r>
        <w:t>诗和其他艺术都是情感的流露。情感是心理中极原始的一种要素。人在理智未发达之前先已有情感；在理智</w:t>
      </w:r>
      <w:proofErr w:type="gramStart"/>
      <w:r>
        <w:t>既发达</w:t>
      </w:r>
      <w:proofErr w:type="gramEnd"/>
      <w:r>
        <w:t>之后，情感仍然是理智的驱遣者。情感是心感于物所起的激动，其中有许多人所共同的成分，也有某个人所特有的成分。这就是说，情感一方面有群性，一方面也有个性，</w:t>
      </w:r>
      <w:proofErr w:type="gramStart"/>
      <w:r>
        <w:t>群性得诸</w:t>
      </w:r>
      <w:proofErr w:type="gramEnd"/>
      <w:r>
        <w:t>遗传，是永恒的，不易变化的；个性成于环境，是随环境而变化的。环境随人随时而异，所以人类的情感时时在变化；遗传的倾向为多数人所共同，所以情感在变化之中有不变化者存在。</w:t>
      </w:r>
    </w:p>
    <w:p w:rsidR="00A95A40" w:rsidRDefault="00A95A40" w:rsidP="00A95A40">
      <w:pPr>
        <w:spacing w:after="280" w:afterAutospacing="1"/>
        <w:textAlignment w:val="center"/>
      </w:pPr>
      <w:r>
        <w:t>  艺术是情感的返照，它也有群性和个性的分别，它在变化之中也有不变化者存在。比如单拿诗来说，四言、五言、七言、古、律、绝、词的交替是变化，而格律则为变化中的不变化者。变化就是创造，不变化就是因袭。把不变化者归纳成为原则，就是自然律。这种自然律可以用为规范律，因为它本来是人类共同的情感需要。但是只有群性而无个性，只有整齐而无变化，只有因袭而无创造，也就不能产生艺术。末流者忘记这个道理，所以往往把格律变成死板的形式。</w:t>
      </w:r>
    </w:p>
    <w:p w:rsidR="00A95A40" w:rsidRDefault="00A95A40" w:rsidP="00A95A40">
      <w:pPr>
        <w:spacing w:after="280" w:afterAutospacing="1"/>
        <w:textAlignment w:val="center"/>
      </w:pPr>
      <w:r>
        <w:lastRenderedPageBreak/>
        <w:t>  格律在经过形式化之后往往使人受拘束，这是事实，但是这决不是格律本身的罪过，我们不能因噎废食。格律不能束缚天才，也不能</w:t>
      </w:r>
      <w:proofErr w:type="gramStart"/>
      <w:r>
        <w:t>把庸手</w:t>
      </w:r>
      <w:proofErr w:type="gramEnd"/>
      <w:r>
        <w:t>提拔到艺术家的地位。如果真是诗人，格律会受他役使；如果不是诗人，有格律，他的诗固然腐滥，无格律，他的诗也还是腐滥。</w:t>
      </w:r>
    </w:p>
    <w:p w:rsidR="00A95A40" w:rsidRDefault="00A95A40" w:rsidP="00A95A40">
      <w:pPr>
        <w:spacing w:after="280" w:afterAutospacing="1"/>
        <w:textAlignment w:val="center"/>
      </w:pPr>
      <w:r>
        <w:t>  古今大艺术家大半都从格律入手。艺术须寓整齐于变化。一味齐整，如钟摆摇动声，固然单调；一味变化，如市场嘈杂声，也还是单调。由</w:t>
      </w:r>
      <w:proofErr w:type="gramStart"/>
      <w:r>
        <w:t>整齐到</w:t>
      </w:r>
      <w:proofErr w:type="gramEnd"/>
      <w:r>
        <w:t>变化易，由变化到整齐难。从整齐入手，创造的本能和特别情境的需要会使作者在整齐之中求变化以避免单调。从变化入手，则变化之上不能再有变化，本来是求新奇而结果却仍还于单调。</w:t>
      </w:r>
    </w:p>
    <w:p w:rsidR="00A95A40" w:rsidRDefault="00A95A40" w:rsidP="00A95A40">
      <w:pPr>
        <w:spacing w:after="280" w:afterAutospacing="1"/>
        <w:textAlignment w:val="center"/>
      </w:pPr>
      <w:r>
        <w:t>  古今大艺术家大半后来都做到脱化格律的境界。他们都从束缚中挣扎得自由，从整齐中酝酿出变化。格律是死方法，全赖人能活用。善用格律者好比打网球，打到娴熟时虽无心于球</w:t>
      </w:r>
      <w:proofErr w:type="gramStart"/>
      <w:r>
        <w:t>规</w:t>
      </w:r>
      <w:proofErr w:type="gramEnd"/>
      <w:r>
        <w:t>而自合于球</w:t>
      </w:r>
      <w:proofErr w:type="gramStart"/>
      <w:r>
        <w:t>规</w:t>
      </w:r>
      <w:proofErr w:type="gramEnd"/>
      <w:r>
        <w:t>。在不识球</w:t>
      </w:r>
      <w:proofErr w:type="gramStart"/>
      <w:r>
        <w:t>规</w:t>
      </w:r>
      <w:proofErr w:type="gramEnd"/>
      <w:r>
        <w:t>者看，球手好像纵横如意，略无牵就规范的痕迹；在识球</w:t>
      </w:r>
      <w:proofErr w:type="gramStart"/>
      <w:r>
        <w:t>规</w:t>
      </w:r>
      <w:proofErr w:type="gramEnd"/>
      <w:r>
        <w:t>者看，他却处处循规蹈矩。姜白石说得好：“文以文而工，不以文而妙。”工在格律，而妙则在神髓风骨。</w:t>
      </w:r>
    </w:p>
    <w:p w:rsidR="00A95A40" w:rsidRDefault="00A95A40" w:rsidP="00A95A40">
      <w:pPr>
        <w:spacing w:after="280" w:afterAutospacing="1"/>
        <w:textAlignment w:val="center"/>
      </w:pPr>
      <w:r>
        <w:t>  孔夫子自道修养经验说：“七十而从心所欲，不逾矩。”这是道德家的极境，也是艺术家的极境。“从心所欲，不逾矩”，艺术的创造活动尽于这七个字了。“从心所欲”者往往“逾矩”，“不逾矩”者又往往不能“从心所欲”。凡是艺术家都要能打破这个矛盾。孔夫子到快要死的时候才做到这种境界，可见</w:t>
      </w:r>
      <w:proofErr w:type="gramStart"/>
      <w:r>
        <w:t>循</w:t>
      </w:r>
      <w:proofErr w:type="gramEnd"/>
      <w:r>
        <w:t>格律而能脱化格律，大非易事。</w:t>
      </w:r>
    </w:p>
    <w:p w:rsidR="00A95A40" w:rsidRDefault="00A95A40" w:rsidP="00A95A40">
      <w:pPr>
        <w:spacing w:after="280" w:afterAutospacing="1"/>
        <w:jc w:val="right"/>
        <w:textAlignment w:val="center"/>
      </w:pPr>
      <w:r>
        <w:t>                                                   （节选自朱光潜《谈美》）</w:t>
      </w:r>
    </w:p>
    <w:p w:rsidR="00A95A40" w:rsidRDefault="00A95A40" w:rsidP="00A95A40">
      <w:pPr>
        <w:spacing w:after="280" w:afterAutospacing="1"/>
        <w:textAlignment w:val="center"/>
        <w:rPr>
          <w:rFonts w:hint="eastAsia"/>
        </w:rPr>
      </w:pPr>
      <w:r>
        <w:br/>
        <w:t>8.</w:t>
      </w:r>
      <w:r>
        <w:t>下列关于“格律”的表述，符合文意的一项是（</w:t>
      </w:r>
      <w:r>
        <w:t xml:space="preserve"> </w:t>
      </w:r>
      <w:r>
        <w:t>）</w:t>
      </w:r>
      <w:r>
        <w:t xml:space="preserve"> </w:t>
      </w:r>
      <w:r>
        <w:br/>
        <w:t>A.</w:t>
      </w:r>
      <w:r>
        <w:t>格律是诗歌变化中的不变化者，是诗歌的群性特征，是诗歌创造需遵循的原则，是诗歌产生艺术魅力的关键所在。</w:t>
      </w:r>
      <w:r>
        <w:t xml:space="preserve"> </w:t>
      </w:r>
      <w:r>
        <w:br/>
        <w:t>B.</w:t>
      </w:r>
      <w:r>
        <w:t>格律在经过形式化之后往往使人受拘束，但格律是死方法，全赖人能活用，真正的诗人能让格律受他役使。</w:t>
      </w:r>
      <w:r>
        <w:t xml:space="preserve"> </w:t>
      </w:r>
      <w:r>
        <w:br/>
        <w:t>C.</w:t>
      </w:r>
      <w:r>
        <w:t>格律不能束缚天才，古今大艺术家都从格律入手，在整齐求得变化，其作品往往工在格律而妙在神髓风骨。</w:t>
      </w:r>
      <w:r>
        <w:t xml:space="preserve"> </w:t>
      </w:r>
      <w:r>
        <w:br/>
        <w:t>D.</w:t>
      </w:r>
      <w:r>
        <w:t>格律会被一些大艺术家突破，他们从束缚中挣扎得自由，进入了脱化格律的境界，达到了“从心所欲”的极境。</w:t>
      </w:r>
      <w:r>
        <w:t xml:space="preserve"> </w:t>
      </w:r>
      <w:r>
        <w:br/>
        <w:t>9.</w:t>
      </w:r>
      <w:r>
        <w:t>下列观点，不符合文意的一项是（</w:t>
      </w:r>
      <w:r>
        <w:t xml:space="preserve"> </w:t>
      </w:r>
      <w:r>
        <w:t>）</w:t>
      </w:r>
      <w:r>
        <w:t xml:space="preserve"> </w:t>
      </w:r>
      <w:r>
        <w:br/>
        <w:t>A.</w:t>
      </w:r>
      <w:r>
        <w:t>情感是心理中极原始的一种要素，它先于理智而产生，在理智发达之后，情感仍然是理智的驱遣者。</w:t>
      </w:r>
      <w:r>
        <w:t xml:space="preserve"> </w:t>
      </w:r>
      <w:r>
        <w:br/>
        <w:t>B.</w:t>
      </w:r>
      <w:r>
        <w:t>艺术是情感的流露，它有群性和个性之别，但只有群性而无个性，只有整齐而无变化，是不能产生艺术的。</w:t>
      </w:r>
      <w:r>
        <w:t xml:space="preserve"> </w:t>
      </w:r>
      <w:r>
        <w:br/>
        <w:t>C.</w:t>
      </w:r>
      <w:r>
        <w:t>艺术创作只一味注重齐整或变化都是单调，应从变化入手，在整齐之中求变化，在变化之中求整齐，以避免单调。</w:t>
      </w:r>
      <w:r>
        <w:t xml:space="preserve"> </w:t>
      </w:r>
      <w:r>
        <w:br/>
      </w:r>
      <w:proofErr w:type="gramStart"/>
      <w:r>
        <w:t>D.</w:t>
      </w:r>
      <w:r>
        <w:t>“</w:t>
      </w:r>
      <w:proofErr w:type="gramEnd"/>
      <w:r>
        <w:t>从心所欲</w:t>
      </w:r>
      <w:proofErr w:type="gramStart"/>
      <w:r>
        <w:t>”</w:t>
      </w:r>
      <w:proofErr w:type="gramEnd"/>
      <w:r>
        <w:t>和“不逾矩”是一对矛盾，艺术家要打破这个矛盾，做到</w:t>
      </w:r>
      <w:proofErr w:type="gramStart"/>
      <w:r>
        <w:t>循</w:t>
      </w:r>
      <w:proofErr w:type="gramEnd"/>
      <w:r>
        <w:t>格律而能脱化格律，这是非常不容易的。</w:t>
      </w:r>
      <w:r>
        <w:t xml:space="preserve"> </w:t>
      </w:r>
      <w:r>
        <w:br/>
        <w:t>10.</w:t>
      </w:r>
      <w:r>
        <w:t>根据文意，下列理解和分析不正确的一项是（</w:t>
      </w:r>
      <w:r>
        <w:t xml:space="preserve"> </w:t>
      </w:r>
      <w:r>
        <w:t>）</w:t>
      </w:r>
      <w:r>
        <w:t xml:space="preserve"> </w:t>
      </w:r>
      <w:r>
        <w:br/>
        <w:t>A.</w:t>
      </w:r>
      <w:r>
        <w:t>情感是心感于物所起的激动，它既有群性，也有个性。群性由遗传得来，不易变化；个性则成于环境，会随着环境而变化。</w:t>
      </w:r>
      <w:r>
        <w:t xml:space="preserve"> </w:t>
      </w:r>
      <w:r>
        <w:br/>
        <w:t>B.</w:t>
      </w:r>
      <w:r>
        <w:t>如果不是诗人，不管他写诗是否遵循格律，其诗歌</w:t>
      </w:r>
      <w:proofErr w:type="gramStart"/>
      <w:r>
        <w:t>都是腐滥的</w:t>
      </w:r>
      <w:proofErr w:type="gramEnd"/>
      <w:r>
        <w:t>，因此只有诗人创作诗歌时才应遵循格律。</w:t>
      </w:r>
      <w:r>
        <w:t xml:space="preserve"> </w:t>
      </w:r>
      <w:r>
        <w:br/>
        <w:t>C.</w:t>
      </w:r>
      <w:r>
        <w:t>作者用打网球的比喻，旨在说明将格律用到出神入化的境界时，就可以超越格律的束缚而达到自由的创作境界。</w:t>
      </w:r>
      <w:r>
        <w:t xml:space="preserve"> </w:t>
      </w:r>
      <w:r>
        <w:br/>
      </w:r>
      <w:proofErr w:type="gramStart"/>
      <w:r>
        <w:lastRenderedPageBreak/>
        <w:t>D.</w:t>
      </w:r>
      <w:r>
        <w:t>“</w:t>
      </w:r>
      <w:proofErr w:type="gramEnd"/>
      <w:r>
        <w:t>从心所欲，不逾矩</w:t>
      </w:r>
      <w:proofErr w:type="gramStart"/>
      <w:r>
        <w:t>”</w:t>
      </w:r>
      <w:proofErr w:type="gramEnd"/>
      <w:r>
        <w:t>是道德家和艺术家追求的最高境界，但这并不意味着道德境界高的人也能在艺术上达到较高的境界。</w:t>
      </w:r>
    </w:p>
    <w:p w:rsidR="00A95A40" w:rsidRDefault="00A95A40" w:rsidP="00A95A40">
      <w:pPr>
        <w:spacing w:after="280" w:afterAutospacing="1"/>
        <w:textAlignment w:val="center"/>
      </w:pPr>
    </w:p>
    <w:p w:rsidR="00A95A40" w:rsidRPr="00220A22" w:rsidRDefault="00A95A40" w:rsidP="00A95A40">
      <w:pPr>
        <w:spacing w:after="280" w:afterAutospacing="1"/>
        <w:textAlignment w:val="center"/>
        <w:rPr>
          <w:rFonts w:ascii="宋体" w:hAnsi="宋体"/>
          <w:noProof/>
        </w:rPr>
      </w:pPr>
      <w:r>
        <w:rPr>
          <w:rFonts w:hint="eastAsia"/>
        </w:rPr>
        <w:t xml:space="preserve">    </w:t>
      </w:r>
      <w:r>
        <w:t>杜景俭，</w:t>
      </w:r>
      <w:proofErr w:type="gramStart"/>
      <w:r>
        <w:t>少举明</w:t>
      </w:r>
      <w:proofErr w:type="gramEnd"/>
      <w:r>
        <w:t>经，</w:t>
      </w:r>
      <w:proofErr w:type="gramStart"/>
      <w:r>
        <w:t>累除殿中</w:t>
      </w:r>
      <w:proofErr w:type="gramEnd"/>
      <w:r>
        <w:t>侍御史。出为益州录事参军。</w:t>
      </w:r>
      <w:proofErr w:type="gramStart"/>
      <w:r>
        <w:t>时隆州</w:t>
      </w:r>
      <w:proofErr w:type="gramEnd"/>
      <w:r>
        <w:t>司马房嗣业除益州司马，除书未到，即欲视事，又鞭笞</w:t>
      </w:r>
      <w:proofErr w:type="gramStart"/>
      <w:r>
        <w:t>僚</w:t>
      </w:r>
      <w:proofErr w:type="gramEnd"/>
      <w:r>
        <w:t>吏，将以示威，</w:t>
      </w:r>
      <w:proofErr w:type="gramStart"/>
      <w:r>
        <w:t>景俭谓曰</w:t>
      </w:r>
      <w:proofErr w:type="gramEnd"/>
      <w:r>
        <w:t>：“公虽受命为此州司马，而州司未受命也。何藉数日之禄，而不待</w:t>
      </w:r>
      <w:r>
        <w:rPr>
          <w:u w:val="single"/>
        </w:rPr>
        <w:t>九</w:t>
      </w:r>
      <w:r>
        <w:t>重之旨，即欲视事，不亦急耶？”</w:t>
      </w:r>
      <w:proofErr w:type="gramStart"/>
      <w:r>
        <w:t>嗣业益</w:t>
      </w:r>
      <w:proofErr w:type="gramEnd"/>
      <w:r>
        <w:t>怒。景俭又曰：“</w:t>
      </w:r>
      <w:r>
        <w:rPr>
          <w:u w:val="single"/>
        </w:rPr>
        <w:t>公今持咫尺之制，真伪未知，即欲揽一州之权，谁敢相保？扬州之祸，非此类耶。</w:t>
      </w:r>
      <w:r>
        <w:t>”乃</w:t>
      </w:r>
      <w:proofErr w:type="gramStart"/>
      <w:r>
        <w:t>叱</w:t>
      </w:r>
      <w:proofErr w:type="gramEnd"/>
      <w:r>
        <w:t>左右各</w:t>
      </w:r>
      <w:proofErr w:type="gramStart"/>
      <w:r>
        <w:t>令罢散，嗣业惭赧</w:t>
      </w:r>
      <w:proofErr w:type="gramEnd"/>
      <w:r>
        <w:t>而止。</w:t>
      </w:r>
      <w:r>
        <w:rPr>
          <w:u w:val="single"/>
        </w:rPr>
        <w:t>俄有制除</w:t>
      </w:r>
      <w:proofErr w:type="gramStart"/>
      <w:r>
        <w:rPr>
          <w:u w:val="single"/>
        </w:rPr>
        <w:t>嗣</w:t>
      </w:r>
      <w:proofErr w:type="gramEnd"/>
      <w:r>
        <w:rPr>
          <w:u w:val="single"/>
        </w:rPr>
        <w:t>业荆州司马，竟不如志，人吏为之语曰：“录事意，与天通，益州司马折威风。”</w:t>
      </w:r>
      <w:r>
        <w:t>景俭由是稍知名。入为司宾主簿，转司刑丞。天授中，与徐有功、来俊臣、侯思</w:t>
      </w:r>
      <w:proofErr w:type="gramStart"/>
      <w:r>
        <w:t>止专理</w:t>
      </w:r>
      <w:proofErr w:type="gramEnd"/>
      <w:r>
        <w:t>制狱，时人称云：“遇徐、杜者必生，遇来、侯者必死。”累迁</w:t>
      </w:r>
      <w:proofErr w:type="gramStart"/>
      <w:r>
        <w:t>洛</w:t>
      </w:r>
      <w:proofErr w:type="gramEnd"/>
      <w:r>
        <w:t>州司马。</w:t>
      </w:r>
      <w:proofErr w:type="gramStart"/>
      <w:r>
        <w:t>寻转凤</w:t>
      </w:r>
      <w:proofErr w:type="gramEnd"/>
      <w:r>
        <w:t>阁侍郎、同凤阁</w:t>
      </w:r>
      <w:proofErr w:type="gramStart"/>
      <w:r>
        <w:t>鸾</w:t>
      </w:r>
      <w:proofErr w:type="gramEnd"/>
      <w:r>
        <w:t>台平章事。则天尝以</w:t>
      </w:r>
      <w:r>
        <w:rPr>
          <w:u w:val="single"/>
        </w:rPr>
        <w:t>季秋</w:t>
      </w:r>
      <w:r>
        <w:t>内出梨花一枝示宰臣曰：“是何祥也？”诸宰臣曰：“陛下德及草木，故能秋木再花，虽周文德及行苇，无以过也。”</w:t>
      </w:r>
      <w:proofErr w:type="gramStart"/>
      <w:r>
        <w:t>景俭独曰</w:t>
      </w:r>
      <w:proofErr w:type="gramEnd"/>
      <w:r>
        <w:t>：“谨按《洪范五行传》：‘阴阳不相夺伦，渎之即为灾。’又《春秋》云：‘冬无愆阳，夏无伏阴，春无凄风，秋无苦雨。’今</w:t>
      </w:r>
      <w:proofErr w:type="gramStart"/>
      <w:r>
        <w:t>已秋矣</w:t>
      </w:r>
      <w:proofErr w:type="gramEnd"/>
      <w:r>
        <w:t>，草木黄落，而忽生此花，</w:t>
      </w:r>
      <w:proofErr w:type="gramStart"/>
      <w:r>
        <w:t>渎</w:t>
      </w:r>
      <w:proofErr w:type="gramEnd"/>
      <w:r>
        <w:t>阴阳也。臣虑陛下</w:t>
      </w:r>
      <w:proofErr w:type="gramStart"/>
      <w:r>
        <w:t>布教施令</w:t>
      </w:r>
      <w:proofErr w:type="gramEnd"/>
      <w:r>
        <w:t>，有</w:t>
      </w:r>
      <w:proofErr w:type="gramStart"/>
      <w:r>
        <w:t>亏礼典</w:t>
      </w:r>
      <w:proofErr w:type="gramEnd"/>
      <w:r>
        <w:t>。</w:t>
      </w:r>
      <w:r>
        <w:rPr>
          <w:u w:val="single"/>
        </w:rPr>
        <w:t>又臣等</w:t>
      </w:r>
      <w:proofErr w:type="gramStart"/>
      <w:r>
        <w:rPr>
          <w:u w:val="single"/>
        </w:rPr>
        <w:t>忝</w:t>
      </w:r>
      <w:proofErr w:type="gramEnd"/>
      <w:r>
        <w:rPr>
          <w:u w:val="single"/>
        </w:rPr>
        <w:t>为</w:t>
      </w:r>
      <w:proofErr w:type="gramStart"/>
      <w:r>
        <w:rPr>
          <w:u w:val="single"/>
        </w:rPr>
        <w:t>宰臣助天理</w:t>
      </w:r>
      <w:proofErr w:type="gramEnd"/>
      <w:r>
        <w:rPr>
          <w:u w:val="single"/>
        </w:rPr>
        <w:t>物理而</w:t>
      </w:r>
      <w:proofErr w:type="gramStart"/>
      <w:r>
        <w:rPr>
          <w:u w:val="single"/>
        </w:rPr>
        <w:t>不和臣</w:t>
      </w:r>
      <w:proofErr w:type="gramEnd"/>
      <w:r>
        <w:rPr>
          <w:u w:val="single"/>
        </w:rPr>
        <w:t>之罪也于是再拜谢罪则</w:t>
      </w:r>
      <w:proofErr w:type="gramStart"/>
      <w:r>
        <w:rPr>
          <w:u w:val="single"/>
        </w:rPr>
        <w:t>天曰卿真</w:t>
      </w:r>
      <w:proofErr w:type="gramEnd"/>
      <w:r>
        <w:rPr>
          <w:u w:val="single"/>
        </w:rPr>
        <w:t>宰相也</w:t>
      </w:r>
      <w:r>
        <w:t>延载初，为凤阁侍郎周允元</w:t>
      </w:r>
      <w:proofErr w:type="gramStart"/>
      <w:r>
        <w:t>奏景俭党</w:t>
      </w:r>
      <w:proofErr w:type="gramEnd"/>
      <w:r>
        <w:t>于李昭德，左迁秦州刺史。后</w:t>
      </w:r>
      <w:proofErr w:type="gramStart"/>
      <w:r>
        <w:t>累除司</w:t>
      </w:r>
      <w:proofErr w:type="gramEnd"/>
      <w:r>
        <w:t>刑卿。圣历二年，</w:t>
      </w:r>
      <w:proofErr w:type="gramStart"/>
      <w:r>
        <w:t>复拜凤</w:t>
      </w:r>
      <w:proofErr w:type="gramEnd"/>
      <w:r>
        <w:t>阁侍郎、同凤阁</w:t>
      </w:r>
      <w:proofErr w:type="gramStart"/>
      <w:r>
        <w:t>鸾</w:t>
      </w:r>
      <w:proofErr w:type="gramEnd"/>
      <w:r>
        <w:t>台平章事。时契丹入寇，河北诸州</w:t>
      </w:r>
      <w:proofErr w:type="gramStart"/>
      <w:r>
        <w:t>多陷贼中</w:t>
      </w:r>
      <w:proofErr w:type="gramEnd"/>
      <w:r>
        <w:t>。及事定，河内王武懿宗</w:t>
      </w:r>
      <w:proofErr w:type="gramStart"/>
      <w:r>
        <w:t>将尽论其罪</w:t>
      </w:r>
      <w:proofErr w:type="gramEnd"/>
      <w:r>
        <w:t>。景</w:t>
      </w:r>
      <w:proofErr w:type="gramStart"/>
      <w:r>
        <w:t>俭以为</w:t>
      </w:r>
      <w:proofErr w:type="gramEnd"/>
      <w:r>
        <w:t>皆是驱逼，非其本心，</w:t>
      </w:r>
      <w:proofErr w:type="gramStart"/>
      <w:r>
        <w:t>请悉原之</w:t>
      </w:r>
      <w:proofErr w:type="gramEnd"/>
      <w:r>
        <w:t>。则天竟从景俭议。岁余，</w:t>
      </w:r>
      <w:proofErr w:type="gramStart"/>
      <w:r>
        <w:t>转秋官</w:t>
      </w:r>
      <w:proofErr w:type="gramEnd"/>
      <w:r>
        <w:t>尚书。坐漏泄禁中语，</w:t>
      </w:r>
      <w:proofErr w:type="gramStart"/>
      <w:r>
        <w:t>左授司</w:t>
      </w:r>
      <w:proofErr w:type="gramEnd"/>
      <w:r>
        <w:t>刑少卿，出为并州长史。道病卒，赠相州刺史。</w:t>
      </w:r>
    </w:p>
    <w:p w:rsidR="00A95A40" w:rsidRDefault="00A95A40" w:rsidP="00A95A40">
      <w:pPr>
        <w:spacing w:after="280" w:afterAutospacing="1"/>
        <w:textAlignment w:val="center"/>
      </w:pPr>
      <w:r>
        <w:t> </w:t>
      </w:r>
      <w:r>
        <w:t>(</w:t>
      </w:r>
      <w:r>
        <w:t>节选自《旧唐书•杜景俭传》</w:t>
      </w:r>
      <w:r>
        <w:t>)</w:t>
      </w:r>
    </w:p>
    <w:p w:rsidR="00A95A40" w:rsidRDefault="00A95A40" w:rsidP="00A95A40">
      <w:pPr>
        <w:spacing w:after="280" w:afterAutospacing="1"/>
        <w:textAlignment w:val="center"/>
      </w:pPr>
      <w:r>
        <w:br/>
        <w:t>11.</w:t>
      </w:r>
      <w:r>
        <w:t>下列对文中画线部分的断句，正确的一项是</w:t>
      </w:r>
      <w:r>
        <w:t xml:space="preserve"> </w:t>
      </w:r>
      <w:r>
        <w:br/>
        <w:t>A.</w:t>
      </w:r>
      <w:r>
        <w:t>又臣等</w:t>
      </w:r>
      <w:proofErr w:type="gramStart"/>
      <w:r>
        <w:t>忝</w:t>
      </w:r>
      <w:proofErr w:type="gramEnd"/>
      <w:r>
        <w:t>为宰</w:t>
      </w:r>
      <w:proofErr w:type="gramStart"/>
      <w:r>
        <w:t>臣助天</w:t>
      </w:r>
      <w:proofErr w:type="gramEnd"/>
      <w:r>
        <w:t>/</w:t>
      </w:r>
      <w:r>
        <w:t>理物理而不和</w:t>
      </w:r>
      <w:r>
        <w:t>/</w:t>
      </w:r>
      <w:r>
        <w:t>臣之罪也</w:t>
      </w:r>
      <w:r>
        <w:t>/</w:t>
      </w:r>
      <w:r>
        <w:t>于是再拜谢罪</w:t>
      </w:r>
      <w:r>
        <w:t>/</w:t>
      </w:r>
      <w:r>
        <w:t>则</w:t>
      </w:r>
      <w:proofErr w:type="gramStart"/>
      <w:r>
        <w:t>天曰</w:t>
      </w:r>
      <w:r>
        <w:t>/</w:t>
      </w:r>
      <w:r>
        <w:t>卿真</w:t>
      </w:r>
      <w:proofErr w:type="gramEnd"/>
      <w:r>
        <w:t>宰相也</w:t>
      </w:r>
      <w:r>
        <w:t xml:space="preserve">/ </w:t>
      </w:r>
      <w:r>
        <w:br/>
        <w:t>B.</w:t>
      </w:r>
      <w:r>
        <w:t>又臣等</w:t>
      </w:r>
      <w:proofErr w:type="gramStart"/>
      <w:r>
        <w:t>忝</w:t>
      </w:r>
      <w:proofErr w:type="gramEnd"/>
      <w:r>
        <w:t>为宰</w:t>
      </w:r>
      <w:r>
        <w:t>/</w:t>
      </w:r>
      <w:proofErr w:type="gramStart"/>
      <w:r>
        <w:t>臣助天理</w:t>
      </w:r>
      <w:proofErr w:type="gramEnd"/>
      <w:r>
        <w:t>物</w:t>
      </w:r>
      <w:r>
        <w:t>/</w:t>
      </w:r>
      <w:r>
        <w:t>理而不和</w:t>
      </w:r>
      <w:r>
        <w:t>/</w:t>
      </w:r>
      <w:r>
        <w:t>臣之罪也</w:t>
      </w:r>
      <w:r>
        <w:t>/</w:t>
      </w:r>
      <w:r>
        <w:t>于是再拜</w:t>
      </w:r>
      <w:r>
        <w:t>/</w:t>
      </w:r>
      <w:r>
        <w:t>谢罪则</w:t>
      </w:r>
      <w:proofErr w:type="gramStart"/>
      <w:r>
        <w:t>天曰</w:t>
      </w:r>
      <w:r>
        <w:t>/</w:t>
      </w:r>
      <w:r>
        <w:t>卿真</w:t>
      </w:r>
      <w:proofErr w:type="gramEnd"/>
      <w:r>
        <w:t>宰相也</w:t>
      </w:r>
      <w:r>
        <w:t xml:space="preserve">/ </w:t>
      </w:r>
      <w:r>
        <w:br/>
        <w:t>C.</w:t>
      </w:r>
      <w:r>
        <w:t>又臣等</w:t>
      </w:r>
      <w:proofErr w:type="gramStart"/>
      <w:r>
        <w:t>忝</w:t>
      </w:r>
      <w:proofErr w:type="gramEnd"/>
      <w:r>
        <w:t>为宰臣</w:t>
      </w:r>
      <w:r>
        <w:t>/</w:t>
      </w:r>
      <w:r>
        <w:t>助天理物</w:t>
      </w:r>
      <w:r>
        <w:t>/</w:t>
      </w:r>
      <w:r>
        <w:t>理而不和</w:t>
      </w:r>
      <w:r>
        <w:t>/</w:t>
      </w:r>
      <w:r>
        <w:t>臣之罪也</w:t>
      </w:r>
      <w:r>
        <w:t>/</w:t>
      </w:r>
      <w:r>
        <w:t>于是再拜谢罪</w:t>
      </w:r>
      <w:r>
        <w:t>/</w:t>
      </w:r>
      <w:r>
        <w:t>则</w:t>
      </w:r>
      <w:proofErr w:type="gramStart"/>
      <w:r>
        <w:t>天曰</w:t>
      </w:r>
      <w:r>
        <w:t>/</w:t>
      </w:r>
      <w:r>
        <w:t>卿真</w:t>
      </w:r>
      <w:proofErr w:type="gramEnd"/>
      <w:r>
        <w:t>宰相也</w:t>
      </w:r>
      <w:r>
        <w:t xml:space="preserve">/ </w:t>
      </w:r>
      <w:r>
        <w:br/>
        <w:t>D.</w:t>
      </w:r>
      <w:r>
        <w:t>又臣等</w:t>
      </w:r>
      <w:proofErr w:type="gramStart"/>
      <w:r>
        <w:t>忝</w:t>
      </w:r>
      <w:proofErr w:type="gramEnd"/>
      <w:r>
        <w:t>为宰臣</w:t>
      </w:r>
      <w:r>
        <w:t>/</w:t>
      </w:r>
      <w:r>
        <w:t>助天理物理而不和</w:t>
      </w:r>
      <w:r>
        <w:t>/</w:t>
      </w:r>
      <w:r>
        <w:t>臣之罪也</w:t>
      </w:r>
      <w:r>
        <w:t>/</w:t>
      </w:r>
      <w:r>
        <w:t>于是再拜</w:t>
      </w:r>
      <w:r>
        <w:t>/</w:t>
      </w:r>
      <w:r>
        <w:t>谢罪则</w:t>
      </w:r>
      <w:proofErr w:type="gramStart"/>
      <w:r>
        <w:t>天曰</w:t>
      </w:r>
      <w:r>
        <w:t>/</w:t>
      </w:r>
      <w:r>
        <w:t>卿真</w:t>
      </w:r>
      <w:proofErr w:type="gramEnd"/>
      <w:r>
        <w:t>宰相也</w:t>
      </w:r>
      <w:r>
        <w:t xml:space="preserve">/ </w:t>
      </w:r>
      <w:r>
        <w:br/>
        <w:t>12.</w:t>
      </w:r>
      <w:r>
        <w:t>下列对文中加线词语的相关内容的解说，不正确的一项是</w:t>
      </w:r>
      <w:r>
        <w:t xml:space="preserve"> </w:t>
      </w:r>
      <w:r>
        <w:br/>
        <w:t>A.</w:t>
      </w:r>
      <w:r>
        <w:t>在中国古代，九为阳数的极数，即单数中最大的数，于是多用“九”这一数字来附会帝王，与帝王有关的事物也多与九有关。帝王之位称“九五”。</w:t>
      </w:r>
      <w:r>
        <w:t xml:space="preserve"> </w:t>
      </w:r>
      <w:r>
        <w:br/>
        <w:t>B.</w:t>
      </w:r>
      <w:r>
        <w:t>上古时长度单位产生很早，例如寸、</w:t>
      </w:r>
      <w:proofErr w:type="gramStart"/>
      <w:r>
        <w:t>咫</w:t>
      </w:r>
      <w:proofErr w:type="gramEnd"/>
      <w:r>
        <w:t>、尺、丈、寻、常、斗、</w:t>
      </w:r>
      <w:proofErr w:type="gramStart"/>
      <w:r>
        <w:t>仞</w:t>
      </w:r>
      <w:proofErr w:type="gramEnd"/>
      <w:r>
        <w:t>等都是长度单位。在周制中，八寸为</w:t>
      </w:r>
      <w:proofErr w:type="gramStart"/>
      <w:r>
        <w:t>咫</w:t>
      </w:r>
      <w:proofErr w:type="gramEnd"/>
      <w:r>
        <w:t>，十寸为尺。</w:t>
      </w:r>
      <w:r>
        <w:t xml:space="preserve"> </w:t>
      </w:r>
      <w:r>
        <w:br/>
      </w:r>
      <w:proofErr w:type="gramStart"/>
      <w:r>
        <w:t>C.</w:t>
      </w:r>
      <w:r>
        <w:t>“</w:t>
      </w:r>
      <w:proofErr w:type="gramEnd"/>
      <w:r>
        <w:t>季秋</w:t>
      </w:r>
      <w:proofErr w:type="gramStart"/>
      <w:r>
        <w:t>”</w:t>
      </w:r>
      <w:proofErr w:type="gramEnd"/>
      <w:r>
        <w:t>，秋季的最后一个月，即农历九月；在古代，一年分为四个季节，每个季节各占三个月，这三个月依次用“孟、仲、季”来表示。</w:t>
      </w:r>
      <w:r>
        <w:t xml:space="preserve"> </w:t>
      </w:r>
      <w:r>
        <w:br/>
      </w:r>
      <w:proofErr w:type="gramStart"/>
      <w:r>
        <w:t>D.</w:t>
      </w:r>
      <w:r>
        <w:t>“忝”</w:t>
      </w:r>
      <w:proofErr w:type="gramEnd"/>
      <w:r>
        <w:t>为谦辞，表示谦逊的态度，用于自称。常见的谦称有</w:t>
      </w:r>
      <w:proofErr w:type="gramStart"/>
      <w:r>
        <w:t>鄙</w:t>
      </w:r>
      <w:proofErr w:type="gramEnd"/>
      <w:r>
        <w:t>、敝、卑、窃、臣、</w:t>
      </w:r>
      <w:proofErr w:type="gramStart"/>
      <w:r>
        <w:t>仆</w:t>
      </w:r>
      <w:proofErr w:type="gramEnd"/>
      <w:r>
        <w:t>等；常见的敬辞有台甫、尊、令、贤、仁等。</w:t>
      </w:r>
      <w:r>
        <w:t xml:space="preserve"> </w:t>
      </w:r>
      <w:r>
        <w:br/>
        <w:t>13.</w:t>
      </w:r>
      <w:r>
        <w:t>下列对原文有关内容的概括和分析，不正确的一项是</w:t>
      </w:r>
      <w:r>
        <w:t xml:space="preserve"> </w:t>
      </w:r>
      <w:r>
        <w:br/>
        <w:t>A.</w:t>
      </w:r>
      <w:r>
        <w:t>杜景俭从政谨慎。房嗣业在</w:t>
      </w:r>
      <w:proofErr w:type="gramStart"/>
      <w:r>
        <w:t>诏令未</w:t>
      </w:r>
      <w:proofErr w:type="gramEnd"/>
      <w:r>
        <w:t>正式下来之前，就想大权独揽，景</w:t>
      </w:r>
      <w:proofErr w:type="gramStart"/>
      <w:r>
        <w:t>俭首先</w:t>
      </w:r>
      <w:proofErr w:type="gramEnd"/>
      <w:r>
        <w:t>是劝说，劝说未果，于是</w:t>
      </w:r>
      <w:proofErr w:type="gramStart"/>
      <w:r>
        <w:t>叱散左右</w:t>
      </w:r>
      <w:proofErr w:type="gramEnd"/>
      <w:r>
        <w:t>以防祸事发生。</w:t>
      </w:r>
      <w:r>
        <w:t xml:space="preserve"> </w:t>
      </w:r>
      <w:r>
        <w:br/>
        <w:t>B.</w:t>
      </w:r>
      <w:r>
        <w:t>杜景俭正直而不趋炎附势。武则天曾拿出梨花来问宰臣是何种祥瑞之兆，只有景俭认为不是祥瑞，提醒武则天可能是政令有失，得到武则天赞扬。</w:t>
      </w:r>
      <w:r>
        <w:t xml:space="preserve"> </w:t>
      </w:r>
      <w:r>
        <w:br/>
        <w:t>C.</w:t>
      </w:r>
      <w:r>
        <w:t>杜景俭敢于为他人请命。外族入侵，国土沦丧，驻守将领都受到牵连将要获罪。景俭认为他们是形势所迫，应该得到宽宥，所幸建议被采纳。</w:t>
      </w:r>
      <w:r>
        <w:t xml:space="preserve"> </w:t>
      </w:r>
      <w:r>
        <w:br/>
        <w:t>D.</w:t>
      </w:r>
      <w:r>
        <w:t>杜景俭怀公正悲悯之心。天授中，他与徐有功、来俊臣、侯思</w:t>
      </w:r>
      <w:proofErr w:type="gramStart"/>
      <w:r>
        <w:t>止</w:t>
      </w:r>
      <w:proofErr w:type="gramEnd"/>
      <w:r>
        <w:t>专门审断</w:t>
      </w:r>
      <w:proofErr w:type="gramStart"/>
      <w:r>
        <w:t>钦</w:t>
      </w:r>
      <w:proofErr w:type="gramEnd"/>
      <w:r>
        <w:t>犯案件的时候，人们传言</w:t>
      </w:r>
      <w:proofErr w:type="gramStart"/>
      <w:r>
        <w:t>称遇到</w:t>
      </w:r>
      <w:proofErr w:type="gramEnd"/>
      <w:r>
        <w:t>景俭审案，则可以活下来。</w:t>
      </w:r>
    </w:p>
    <w:p w:rsidR="00A95A40" w:rsidRPr="002F71A5" w:rsidRDefault="00A95A40" w:rsidP="00A95A40">
      <w:pPr>
        <w:jc w:val="center"/>
        <w:textAlignment w:val="center"/>
        <w:rPr>
          <w:rFonts w:ascii="宋体" w:hAnsi="宋体"/>
        </w:rPr>
      </w:pPr>
    </w:p>
    <w:p w:rsidR="00A95A40" w:rsidRPr="002F71A5" w:rsidRDefault="00A95A40" w:rsidP="00A95A40">
      <w:pPr>
        <w:textAlignment w:val="center"/>
        <w:rPr>
          <w:rFonts w:ascii="宋体" w:hAnsi="宋体"/>
          <w:b/>
        </w:rPr>
      </w:pPr>
      <w:r>
        <w:rPr>
          <w:b/>
          <w:bCs/>
        </w:rPr>
        <w:t>二、多选题</w:t>
      </w:r>
      <w:r>
        <w:rPr>
          <w:b/>
          <w:bCs/>
        </w:rPr>
        <w:t>(</w:t>
      </w:r>
      <w:r>
        <w:rPr>
          <w:b/>
          <w:bCs/>
        </w:rPr>
        <w:t>本大题共</w:t>
      </w:r>
      <w:r>
        <w:rPr>
          <w:b/>
          <w:bCs/>
        </w:rPr>
        <w:t>1</w:t>
      </w:r>
      <w:r>
        <w:rPr>
          <w:b/>
          <w:bCs/>
        </w:rPr>
        <w:t>小题，共</w:t>
      </w:r>
      <w:r>
        <w:rPr>
          <w:b/>
          <w:bCs/>
        </w:rPr>
        <w:t>3.0</w:t>
      </w:r>
      <w:r>
        <w:rPr>
          <w:b/>
          <w:bCs/>
        </w:rPr>
        <w:t>分</w:t>
      </w:r>
      <w:r>
        <w:rPr>
          <w:b/>
          <w:bCs/>
        </w:rPr>
        <w:t>)</w:t>
      </w:r>
    </w:p>
    <w:p w:rsidR="00A95A40" w:rsidRPr="00A95A40" w:rsidRDefault="00A95A40" w:rsidP="00A95A40">
      <w:pPr>
        <w:textAlignment w:val="center"/>
        <w:rPr>
          <w:rFonts w:ascii="宋体" w:hAnsi="宋体"/>
          <w:noProof/>
        </w:rPr>
      </w:pPr>
      <w:r>
        <w:t xml:space="preserve">14. </w:t>
      </w:r>
      <w:r>
        <w:t>材料</w:t>
      </w:r>
      <w:proofErr w:type="gramStart"/>
      <w:r>
        <w:t>一</w:t>
      </w:r>
      <w:proofErr w:type="gramEnd"/>
      <w:r>
        <w:t>：</w:t>
      </w:r>
    </w:p>
    <w:p w:rsidR="00A95A40" w:rsidRDefault="00A95A40" w:rsidP="00A95A40">
      <w:pPr>
        <w:spacing w:after="280" w:afterAutospacing="1"/>
        <w:textAlignment w:val="center"/>
      </w:pPr>
      <w:r>
        <w:t>  【本报北京</w:t>
      </w:r>
      <w:r>
        <w:t xml:space="preserve"> 2</w:t>
      </w:r>
      <w:r>
        <w:t>月</w:t>
      </w:r>
      <w:r>
        <w:t xml:space="preserve"> 14</w:t>
      </w:r>
      <w:r>
        <w:t>日电（记者李韵）】日前，文化部在其官网首页发布《各地贯彻落实〈中华人民共和国非物质文化遗产法〉情况评估报告》。报告显示，《中华人民共和国非物质文化遗产法》（以下简称《非遗法》）颁布五年来，各地落实情况喜忧参半。</w:t>
      </w:r>
    </w:p>
    <w:p w:rsidR="00A95A40" w:rsidRDefault="00A95A40" w:rsidP="00A95A40">
      <w:pPr>
        <w:spacing w:after="280" w:afterAutospacing="1"/>
        <w:textAlignment w:val="center"/>
      </w:pPr>
      <w:r>
        <w:t>2011</w:t>
      </w:r>
      <w:r>
        <w:t>年</w:t>
      </w:r>
      <w:r>
        <w:t>6</w:t>
      </w:r>
      <w:r>
        <w:t>月</w:t>
      </w:r>
      <w:r>
        <w:t>1</w:t>
      </w:r>
      <w:r>
        <w:t>日，《非遗法》正式实施。为掌握法律实施五年来的落实情况，总结经验、发现问题、解决问题，文化部于</w:t>
      </w:r>
      <w:r>
        <w:t>2016</w:t>
      </w:r>
      <w:r>
        <w:t>年组织开展了《非遗法》贯彻落实情况检查，并委托中国非物质文化遗产保护中心对贯彻落实情况进行评估。</w:t>
      </w:r>
    </w:p>
    <w:p w:rsidR="00A95A40" w:rsidRDefault="00A95A40" w:rsidP="00A95A40">
      <w:pPr>
        <w:spacing w:after="280" w:afterAutospacing="1"/>
        <w:textAlignment w:val="center"/>
      </w:pPr>
      <w:r>
        <w:t>评估报告显示，截至</w:t>
      </w:r>
      <w:r>
        <w:t>2016</w:t>
      </w:r>
      <w:r>
        <w:t>年</w:t>
      </w:r>
      <w:r>
        <w:t>8</w:t>
      </w:r>
      <w:r>
        <w:t>月</w:t>
      </w:r>
      <w:r>
        <w:t>31</w:t>
      </w:r>
      <w:r>
        <w:t>日，全国有</w:t>
      </w:r>
      <w:r>
        <w:t>24</w:t>
      </w:r>
      <w:r>
        <w:t>个省（区、市）颁布了非遗的地方性法规共</w:t>
      </w:r>
      <w:r>
        <w:t>72</w:t>
      </w:r>
      <w:r>
        <w:t>部。其中，</w:t>
      </w:r>
      <w:r>
        <w:t>17</w:t>
      </w:r>
      <w:r>
        <w:t>个省（区、市）的省级法规是在《非遗法》实施后制定的。但是，从全国范围看，法律法规体系尚不完善，北京市、天津市、内蒙古自治区、吉林省、海南省、四川省、青海省</w:t>
      </w:r>
      <w:r>
        <w:t>7</w:t>
      </w:r>
      <w:r>
        <w:t>省（区、市）省级非物质文化遗产地方性法规尚未出台，立法工作亟待推进。评估报告显示，</w:t>
      </w:r>
      <w:r>
        <w:t>2011</w:t>
      </w:r>
      <w:r>
        <w:t>年至</w:t>
      </w:r>
      <w:r>
        <w:t>2015</w:t>
      </w:r>
      <w:r>
        <w:t>年底，全国各省级财政累计投入</w:t>
      </w:r>
      <w:r>
        <w:t>163731</w:t>
      </w:r>
      <w:r>
        <w:t>万元，有</w:t>
      </w:r>
      <w:r>
        <w:t>10</w:t>
      </w:r>
      <w:r>
        <w:t>省（市）累计投入</w:t>
      </w:r>
      <w:r>
        <w:t>5000</w:t>
      </w:r>
      <w:r>
        <w:t>万元以上。尽管五年来，各省财政投入逐年增加，但是依然不能满足实际工作的需要，各省普遍存在保护经费不足的问题。</w:t>
      </w:r>
    </w:p>
    <w:p w:rsidR="00A95A40" w:rsidRDefault="00A95A40" w:rsidP="00A95A40">
      <w:pPr>
        <w:spacing w:after="280" w:afterAutospacing="1"/>
        <w:textAlignment w:val="center"/>
      </w:pPr>
      <w:r>
        <w:t>截至</w:t>
      </w:r>
      <w:r>
        <w:t>2016</w:t>
      </w:r>
      <w:r>
        <w:t>年，文化部命名了四批共</w:t>
      </w:r>
      <w:r>
        <w:t>1986</w:t>
      </w:r>
      <w:r>
        <w:t>名国家级非</w:t>
      </w:r>
      <w:proofErr w:type="gramStart"/>
      <w:r>
        <w:t>遗项目</w:t>
      </w:r>
      <w:proofErr w:type="gramEnd"/>
      <w:r>
        <w:t>代表性传承人，各省（区、市）批准公布了</w:t>
      </w:r>
      <w:r>
        <w:t>14928</w:t>
      </w:r>
      <w:r>
        <w:t>名省级非</w:t>
      </w:r>
      <w:proofErr w:type="gramStart"/>
      <w:r>
        <w:t>遗项目</w:t>
      </w:r>
      <w:proofErr w:type="gramEnd"/>
      <w:r>
        <w:t>代表性传承人。评估报告显示，非遗代表性传承人老龄化问题较为突出，在世的国家级代表性传承人中超过</w:t>
      </w:r>
      <w:r>
        <w:t>70</w:t>
      </w:r>
      <w:r>
        <w:t>周岁的已达</w:t>
      </w:r>
      <w:r>
        <w:t>50%</w:t>
      </w:r>
      <w:r>
        <w:t>以上，开展传承人抢救性记录工作迫在眉睫。有些传承人在抢救性记录过程中，就已经离开人世；一些传承人年事已高，无法完全展现技艺。部分艺术院团改制后，面临着经营压力，有的传承人待遇因此受到影响，出现了无人肯学、后继乏人的状况。</w:t>
      </w:r>
    </w:p>
    <w:p w:rsidR="00A95A40" w:rsidRDefault="00A95A40" w:rsidP="00A95A40">
      <w:pPr>
        <w:spacing w:after="280" w:afterAutospacing="1"/>
        <w:textAlignment w:val="center"/>
      </w:pPr>
      <w:r>
        <w:t>             （摘编自《光明日报》</w:t>
      </w:r>
      <w:r>
        <w:t>2017</w:t>
      </w:r>
      <w:r>
        <w:t>年</w:t>
      </w:r>
      <w:r>
        <w:t>2</w:t>
      </w:r>
      <w:r>
        <w:t>月</w:t>
      </w:r>
      <w:r>
        <w:t>15</w:t>
      </w:r>
      <w:r>
        <w:t>日第</w:t>
      </w:r>
      <w:r>
        <w:t>9</w:t>
      </w:r>
      <w:r>
        <w:t>版）</w:t>
      </w:r>
    </w:p>
    <w:p w:rsidR="00A95A40" w:rsidRDefault="00A95A40" w:rsidP="00A95A40">
      <w:pPr>
        <w:spacing w:after="280" w:afterAutospacing="1"/>
        <w:textAlignment w:val="center"/>
      </w:pPr>
      <w:r>
        <w:t>材料二：</w:t>
      </w:r>
    </w:p>
    <w:p w:rsidR="00A95A40" w:rsidRDefault="00A95A40" w:rsidP="00A95A40">
      <w:pPr>
        <w:spacing w:after="280" w:afterAutospacing="1"/>
        <w:textAlignment w:val="center"/>
      </w:pPr>
      <w:r>
        <w:t>   “我们就是要把非遗文化传承作为工作、作为职业，通过现代工作室的打造和经营，希望能够找到一条非遗文化传承的职业化道路，避免因为入不敷出、生活难以为继而面临失传的窘境。”糖画传承人高光耀说。虽然近两年商业演出市场机会增多，但是相比于其他演出形式，他们的收入不算高，由此可以看出大众对于传统文化的接受度还有待提高，而这其中，既需要传承人自身的坚持与创新，也需要更多社会力量投入。</w:t>
      </w:r>
    </w:p>
    <w:p w:rsidR="00A95A40" w:rsidRDefault="00A95A40" w:rsidP="00A95A40">
      <w:pPr>
        <w:spacing w:after="280" w:afterAutospacing="1"/>
        <w:jc w:val="right"/>
        <w:textAlignment w:val="center"/>
      </w:pPr>
      <w:r>
        <w:t>           （摘编自《大众日报》</w:t>
      </w:r>
      <w:r>
        <w:t>2017</w:t>
      </w:r>
      <w:r>
        <w:t>年</w:t>
      </w:r>
      <w:r>
        <w:t>2</w:t>
      </w:r>
      <w:r>
        <w:t>月</w:t>
      </w:r>
      <w:r>
        <w:t>15</w:t>
      </w:r>
      <w:r>
        <w:t>日</w:t>
      </w:r>
      <w:r>
        <w:t>19</w:t>
      </w:r>
      <w:r>
        <w:t>版《非遗文化传承路在何方》）</w:t>
      </w:r>
    </w:p>
    <w:p w:rsidR="00A95A40" w:rsidRDefault="00A95A40" w:rsidP="00A95A40">
      <w:pPr>
        <w:spacing w:after="280" w:afterAutospacing="1"/>
        <w:textAlignment w:val="center"/>
      </w:pPr>
      <w:r>
        <w:t>材料三：</w:t>
      </w:r>
    </w:p>
    <w:p w:rsidR="00A95A40" w:rsidRDefault="00A95A40" w:rsidP="00A95A40">
      <w:pPr>
        <w:spacing w:after="280" w:afterAutospacing="1"/>
        <w:textAlignment w:val="center"/>
      </w:pPr>
      <w:r>
        <w:t>   《中国诗词大会》的成功形象地告诉我们一个道理，只要优秀传统文化能够借鉴现代模式，激发出人们的兴趣，就能打造成现代时尚，就能</w:t>
      </w:r>
      <w:proofErr w:type="gramStart"/>
      <w:r>
        <w:t>成为网红</w:t>
      </w:r>
      <w:proofErr w:type="gramEnd"/>
      <w:r>
        <w:t>，就能很好地圈粉。我们应该做好非遗＋互联网这个加法，让非遗的文化魅力在互联网靓丽起来，普及起来，传播起来。可以采用动画开发、趣味知识比拼、全国非</w:t>
      </w:r>
      <w:proofErr w:type="gramStart"/>
      <w:r>
        <w:t>遗知识</w:t>
      </w:r>
      <w:proofErr w:type="gramEnd"/>
      <w:r>
        <w:t>接龙等方式，非遗在互联网火了，关注的人就多了。</w:t>
      </w:r>
    </w:p>
    <w:p w:rsidR="00A95A40" w:rsidRDefault="00A95A40" w:rsidP="00A95A40">
      <w:pPr>
        <w:spacing w:after="280" w:afterAutospacing="1"/>
        <w:jc w:val="right"/>
        <w:textAlignment w:val="center"/>
      </w:pPr>
      <w:r>
        <w:t>  （摘编自南方网《落实“非遗法”还需做加法》，</w:t>
      </w:r>
      <w:r>
        <w:t>2017</w:t>
      </w:r>
      <w:r>
        <w:t>年</w:t>
      </w:r>
      <w:r>
        <w:t>2</w:t>
      </w:r>
      <w:r>
        <w:t>月</w:t>
      </w:r>
      <w:r>
        <w:t>16</w:t>
      </w:r>
      <w:r>
        <w:t>日）</w:t>
      </w:r>
    </w:p>
    <w:p w:rsidR="00A95A40" w:rsidRDefault="00A95A40" w:rsidP="00A95A40">
      <w:pPr>
        <w:spacing w:after="280" w:afterAutospacing="1"/>
        <w:textAlignment w:val="center"/>
      </w:pPr>
      <w:r>
        <w:br/>
        <w:t>(1).</w:t>
      </w:r>
      <w:r>
        <w:t>下列针对上述材料的分析，较为合理的两项是（</w:t>
      </w:r>
      <w:r>
        <w:t xml:space="preserve"> </w:t>
      </w:r>
      <w:r>
        <w:t>）（</w:t>
      </w:r>
      <w:r>
        <w:t xml:space="preserve"> </w:t>
      </w:r>
      <w:r>
        <w:t>）</w:t>
      </w:r>
      <w:r>
        <w:t xml:space="preserve"> </w:t>
      </w:r>
      <w:r>
        <w:br/>
        <w:t>A.</w:t>
      </w:r>
      <w:r>
        <w:t>材料一提出了立法工作有待推进、保护经费不足、非</w:t>
      </w:r>
      <w:proofErr w:type="gramStart"/>
      <w:r>
        <w:t>遗面临</w:t>
      </w:r>
      <w:proofErr w:type="gramEnd"/>
      <w:r>
        <w:t>失传等问题，旨在引起地方政府对“非遗”保护的重视。</w:t>
      </w:r>
      <w:r>
        <w:t xml:space="preserve"> </w:t>
      </w:r>
      <w:r>
        <w:br/>
        <w:t>B.</w:t>
      </w:r>
      <w:r>
        <w:t>材料</w:t>
      </w:r>
      <w:proofErr w:type="gramStart"/>
      <w:r>
        <w:t>二肯定</w:t>
      </w:r>
      <w:proofErr w:type="gramEnd"/>
      <w:r>
        <w:t>了“非遗”传承人在面临困境时自寻出路的精神，也含蓄地批评了大众对非</w:t>
      </w:r>
      <w:proofErr w:type="gramStart"/>
      <w:r>
        <w:t>遗保护</w:t>
      </w:r>
      <w:proofErr w:type="gramEnd"/>
      <w:r>
        <w:t>工作的不重视。</w:t>
      </w:r>
      <w:r>
        <w:t xml:space="preserve"> </w:t>
      </w:r>
      <w:r>
        <w:br/>
      </w:r>
      <w:r>
        <w:lastRenderedPageBreak/>
        <w:t>C.</w:t>
      </w:r>
      <w:r>
        <w:t>三则材料都直面“非遗”保护</w:t>
      </w:r>
      <w:proofErr w:type="gramStart"/>
      <w:r>
        <w:t>”</w:t>
      </w:r>
      <w:proofErr w:type="gramEnd"/>
      <w:r>
        <w:t>的现实困境，材料二、三针对材料一提出的问题给出了具体的解决办法。</w:t>
      </w:r>
      <w:r>
        <w:t xml:space="preserve"> </w:t>
      </w:r>
      <w:r>
        <w:br/>
        <w:t>D.</w:t>
      </w:r>
      <w:r>
        <w:t>三则材料来源不同，有报纸，有网站，但遣词造句都</w:t>
      </w:r>
      <w:proofErr w:type="gramStart"/>
      <w:r>
        <w:t>很</w:t>
      </w:r>
      <w:proofErr w:type="gramEnd"/>
      <w:r>
        <w:t>规范，语言朴实通俗，三者的语言风格是一致的。</w:t>
      </w:r>
      <w:r>
        <w:t xml:space="preserve"> </w:t>
      </w:r>
      <w:r>
        <w:br/>
        <w:t>E.</w:t>
      </w:r>
      <w:r>
        <w:t>三家媒体都关注“非遗”保护这一文化热点，与国家重视传承发展优秀传统文化一致，体现了媒体的社会责任感。</w:t>
      </w:r>
    </w:p>
    <w:p w:rsidR="00A95A40" w:rsidRPr="002F71A5" w:rsidRDefault="00A95A40" w:rsidP="00A95A40">
      <w:pPr>
        <w:jc w:val="center"/>
        <w:textAlignment w:val="center"/>
        <w:rPr>
          <w:rFonts w:ascii="宋体" w:hAnsi="宋体"/>
        </w:rPr>
      </w:pPr>
    </w:p>
    <w:p w:rsidR="00A95A40" w:rsidRPr="00A95A40" w:rsidRDefault="00A95A40" w:rsidP="00A95A40">
      <w:pPr>
        <w:textAlignment w:val="center"/>
        <w:rPr>
          <w:rFonts w:ascii="宋体" w:hAnsi="宋体"/>
          <w:noProof/>
        </w:rPr>
      </w:pPr>
      <w:r>
        <w:t xml:space="preserve">15. </w:t>
      </w:r>
      <w:r>
        <w:t>在下面一段文字横线处补写恰当的语句，使整段文字语意完整连贯，内容贴切，逻辑严密。每处不超过</w:t>
      </w:r>
      <w:r>
        <w:t>1 5</w:t>
      </w:r>
      <w:r>
        <w:t>个字。</w:t>
      </w:r>
      <w:r>
        <w:t xml:space="preserve"> </w:t>
      </w:r>
    </w:p>
    <w:p w:rsidR="00A95A40" w:rsidRDefault="00A95A40" w:rsidP="00A95A40">
      <w:pPr>
        <w:spacing w:after="280" w:afterAutospacing="1"/>
        <w:textAlignment w:val="center"/>
      </w:pPr>
      <w:r>
        <w:t>  抑郁症并非伤春悲秋者的专利，它是 </w:t>
      </w:r>
      <w:r>
        <w:rPr>
          <w:u w:val="single"/>
        </w:rPr>
        <w:t>  ① </w:t>
      </w:r>
      <w:r>
        <w:t>，不分男女老幼，不管地位高低。目前，抑郁症这种心理疾病的成因并无定论，一般人都觉得抑郁症只是心理原因造成的，哈佛医学专家则认为 </w:t>
      </w:r>
      <w:r>
        <w:rPr>
          <w:u w:val="single"/>
        </w:rPr>
        <w:t>  ②  </w:t>
      </w:r>
      <w:r>
        <w:t>，包括大脑对于心境的错误调节、基因易损性、生活中的压力事件、药物和药物使用问题等。我国的一些学者也认为，抑郁症不单纯是</w:t>
      </w:r>
      <w:r>
        <w:rPr>
          <w:u w:val="single"/>
        </w:rPr>
        <w:t>   ③</w:t>
      </w:r>
      <w:r>
        <w:rPr>
          <w:u w:val="single"/>
        </w:rPr>
        <w:t xml:space="preserve"> </w:t>
      </w:r>
      <w:r>
        <w:t>，还和某些人体器官、组织结构发生病理性改变有关。</w:t>
      </w:r>
    </w:p>
    <w:p w:rsidR="00A95A40" w:rsidRPr="002F71A5" w:rsidRDefault="00A95A40" w:rsidP="00A95A40">
      <w:pPr>
        <w:spacing w:after="280" w:afterAutospacing="1"/>
        <w:textAlignment w:val="center"/>
        <w:rPr>
          <w:rFonts w:ascii="宋体" w:hAnsi="宋体"/>
          <w:noProof/>
        </w:rPr>
      </w:pPr>
    </w:p>
    <w:p w:rsidR="00A95A40" w:rsidRPr="002F71A5" w:rsidRDefault="00A95A40" w:rsidP="00A95A40">
      <w:pPr>
        <w:jc w:val="center"/>
        <w:textAlignment w:val="center"/>
        <w:rPr>
          <w:rFonts w:ascii="宋体" w:hAnsi="宋体"/>
        </w:rPr>
      </w:pPr>
    </w:p>
    <w:p w:rsidR="00A95A40" w:rsidRPr="002F71A5" w:rsidRDefault="00A95A40" w:rsidP="00A95A40">
      <w:pPr>
        <w:textAlignment w:val="center"/>
        <w:rPr>
          <w:rFonts w:ascii="宋体" w:hAnsi="宋体"/>
          <w:b/>
        </w:rPr>
      </w:pPr>
      <w:r>
        <w:rPr>
          <w:b/>
          <w:bCs/>
        </w:rPr>
        <w:t>四、文言文阅读</w:t>
      </w:r>
      <w:r>
        <w:rPr>
          <w:b/>
          <w:bCs/>
        </w:rPr>
        <w:t>(</w:t>
      </w:r>
      <w:r>
        <w:rPr>
          <w:b/>
          <w:bCs/>
        </w:rPr>
        <w:t>本大题共</w:t>
      </w:r>
      <w:r>
        <w:rPr>
          <w:b/>
          <w:bCs/>
        </w:rPr>
        <w:t>1</w:t>
      </w:r>
      <w:r>
        <w:rPr>
          <w:b/>
          <w:bCs/>
        </w:rPr>
        <w:t>小题，共</w:t>
      </w:r>
      <w:r>
        <w:rPr>
          <w:b/>
          <w:bCs/>
        </w:rPr>
        <w:t>20.0</w:t>
      </w:r>
      <w:r>
        <w:rPr>
          <w:b/>
          <w:bCs/>
        </w:rPr>
        <w:t>分</w:t>
      </w:r>
      <w:r>
        <w:rPr>
          <w:b/>
          <w:bCs/>
        </w:rPr>
        <w:t>)</w:t>
      </w:r>
    </w:p>
    <w:p w:rsidR="00A95A40" w:rsidRPr="00220A22" w:rsidRDefault="00A95A40" w:rsidP="00A95A40">
      <w:pPr>
        <w:textAlignment w:val="center"/>
        <w:rPr>
          <w:rFonts w:ascii="宋体" w:hAnsi="宋体"/>
          <w:noProof/>
        </w:rPr>
      </w:pPr>
      <w:r>
        <w:t xml:space="preserve">16. </w:t>
      </w:r>
    </w:p>
    <w:p w:rsidR="00A95A40" w:rsidRDefault="00A95A40" w:rsidP="00A95A40">
      <w:pPr>
        <w:spacing w:after="280" w:afterAutospacing="1"/>
        <w:textAlignment w:val="center"/>
      </w:pPr>
      <w:r>
        <w:rPr>
          <w:rFonts w:hint="eastAsia"/>
        </w:rPr>
        <w:t xml:space="preserve">    </w:t>
      </w:r>
      <w:r>
        <w:t>杜景俭，</w:t>
      </w:r>
      <w:proofErr w:type="gramStart"/>
      <w:r>
        <w:t>少举明</w:t>
      </w:r>
      <w:proofErr w:type="gramEnd"/>
      <w:r>
        <w:t>经，</w:t>
      </w:r>
      <w:proofErr w:type="gramStart"/>
      <w:r>
        <w:t>累除殿中</w:t>
      </w:r>
      <w:proofErr w:type="gramEnd"/>
      <w:r>
        <w:t>侍御史。出为益州录事参军。</w:t>
      </w:r>
      <w:proofErr w:type="gramStart"/>
      <w:r>
        <w:t>时隆州</w:t>
      </w:r>
      <w:proofErr w:type="gramEnd"/>
      <w:r>
        <w:t>司马房嗣业除益州司马，除书未到，即欲视事，又鞭笞</w:t>
      </w:r>
      <w:proofErr w:type="gramStart"/>
      <w:r>
        <w:t>僚</w:t>
      </w:r>
      <w:proofErr w:type="gramEnd"/>
      <w:r>
        <w:t>吏，将以示威，景俭谓曰：“公虽受命为此州司马，而州司未受命也。何藉数日之禄，而不待</w:t>
      </w:r>
      <w:r>
        <w:rPr>
          <w:u w:val="single"/>
        </w:rPr>
        <w:t>九</w:t>
      </w:r>
      <w:r>
        <w:t>重之旨，即欲视事，不亦急耶？”</w:t>
      </w:r>
      <w:proofErr w:type="gramStart"/>
      <w:r>
        <w:t>嗣业益</w:t>
      </w:r>
      <w:proofErr w:type="gramEnd"/>
      <w:r>
        <w:t>怒。景俭又曰：“</w:t>
      </w:r>
      <w:r>
        <w:rPr>
          <w:u w:val="single"/>
        </w:rPr>
        <w:t>公今持咫尺之制，真伪未知，即欲揽一州之权，谁敢相保？扬州之祸，非此类耶。</w:t>
      </w:r>
      <w:r>
        <w:t>”乃</w:t>
      </w:r>
      <w:proofErr w:type="gramStart"/>
      <w:r>
        <w:t>叱</w:t>
      </w:r>
      <w:proofErr w:type="gramEnd"/>
      <w:r>
        <w:t>左右各</w:t>
      </w:r>
      <w:proofErr w:type="gramStart"/>
      <w:r>
        <w:t>令罢散，嗣业惭赧</w:t>
      </w:r>
      <w:proofErr w:type="gramEnd"/>
      <w:r>
        <w:t>而止。</w:t>
      </w:r>
      <w:r>
        <w:rPr>
          <w:u w:val="single"/>
        </w:rPr>
        <w:t>俄有制除</w:t>
      </w:r>
      <w:proofErr w:type="gramStart"/>
      <w:r>
        <w:rPr>
          <w:u w:val="single"/>
        </w:rPr>
        <w:t>嗣</w:t>
      </w:r>
      <w:proofErr w:type="gramEnd"/>
      <w:r>
        <w:rPr>
          <w:u w:val="single"/>
        </w:rPr>
        <w:t>业荆州司马，竟不如志，人吏为之语曰：“录事意，与天通，益州司马折威风。”</w:t>
      </w:r>
      <w:r>
        <w:t>景俭由是稍知名。入为司宾主簿，转司刑丞。天授中，与徐有功、来俊臣、侯思</w:t>
      </w:r>
      <w:proofErr w:type="gramStart"/>
      <w:r>
        <w:t>止专理</w:t>
      </w:r>
      <w:proofErr w:type="gramEnd"/>
      <w:r>
        <w:t>制狱，时人称云：“遇徐、杜者必生，遇来、侯者必死。”累迁</w:t>
      </w:r>
      <w:proofErr w:type="gramStart"/>
      <w:r>
        <w:t>洛</w:t>
      </w:r>
      <w:proofErr w:type="gramEnd"/>
      <w:r>
        <w:t>州司马。</w:t>
      </w:r>
      <w:proofErr w:type="gramStart"/>
      <w:r>
        <w:t>寻转凤</w:t>
      </w:r>
      <w:proofErr w:type="gramEnd"/>
      <w:r>
        <w:t>阁侍郎、同凤阁</w:t>
      </w:r>
      <w:proofErr w:type="gramStart"/>
      <w:r>
        <w:t>鸾</w:t>
      </w:r>
      <w:proofErr w:type="gramEnd"/>
      <w:r>
        <w:t>台平章事。则天尝以</w:t>
      </w:r>
      <w:r>
        <w:rPr>
          <w:u w:val="single"/>
        </w:rPr>
        <w:t>季秋</w:t>
      </w:r>
      <w:r>
        <w:t>内出梨花一枝示宰臣曰：“是何祥也？”诸宰臣曰：“陛下德及草木，故能秋木再花，虽周文德及行苇，无以过也。”景俭独曰：“谨按《洪范五行传》：‘阴阳不相夺伦，渎之即为灾。’又《春秋》云：‘冬无愆阳，夏无伏阴，春无凄风，秋无苦雨。’今</w:t>
      </w:r>
      <w:proofErr w:type="gramStart"/>
      <w:r>
        <w:t>已秋矣</w:t>
      </w:r>
      <w:proofErr w:type="gramEnd"/>
      <w:r>
        <w:t>，草木黄落，而忽生此花，</w:t>
      </w:r>
      <w:proofErr w:type="gramStart"/>
      <w:r>
        <w:t>渎</w:t>
      </w:r>
      <w:proofErr w:type="gramEnd"/>
      <w:r>
        <w:t>阴阳也。臣虑陛下</w:t>
      </w:r>
      <w:proofErr w:type="gramStart"/>
      <w:r>
        <w:t>布教施令</w:t>
      </w:r>
      <w:proofErr w:type="gramEnd"/>
      <w:r>
        <w:t>，有</w:t>
      </w:r>
      <w:proofErr w:type="gramStart"/>
      <w:r>
        <w:t>亏礼典</w:t>
      </w:r>
      <w:proofErr w:type="gramEnd"/>
      <w:r>
        <w:t>。</w:t>
      </w:r>
      <w:r>
        <w:rPr>
          <w:u w:val="single"/>
        </w:rPr>
        <w:t>又臣等</w:t>
      </w:r>
      <w:proofErr w:type="gramStart"/>
      <w:r>
        <w:rPr>
          <w:u w:val="single"/>
        </w:rPr>
        <w:t>忝</w:t>
      </w:r>
      <w:proofErr w:type="gramEnd"/>
      <w:r>
        <w:rPr>
          <w:u w:val="single"/>
        </w:rPr>
        <w:t>为</w:t>
      </w:r>
      <w:proofErr w:type="gramStart"/>
      <w:r>
        <w:rPr>
          <w:u w:val="single"/>
        </w:rPr>
        <w:t>宰臣助天理</w:t>
      </w:r>
      <w:proofErr w:type="gramEnd"/>
      <w:r>
        <w:rPr>
          <w:u w:val="single"/>
        </w:rPr>
        <w:t>物理而</w:t>
      </w:r>
      <w:proofErr w:type="gramStart"/>
      <w:r>
        <w:rPr>
          <w:u w:val="single"/>
        </w:rPr>
        <w:t>不和臣</w:t>
      </w:r>
      <w:proofErr w:type="gramEnd"/>
      <w:r>
        <w:rPr>
          <w:u w:val="single"/>
        </w:rPr>
        <w:t>之罪也于是再拜谢罪则</w:t>
      </w:r>
      <w:proofErr w:type="gramStart"/>
      <w:r>
        <w:rPr>
          <w:u w:val="single"/>
        </w:rPr>
        <w:t>天曰卿真</w:t>
      </w:r>
      <w:proofErr w:type="gramEnd"/>
      <w:r>
        <w:rPr>
          <w:u w:val="single"/>
        </w:rPr>
        <w:t>宰相也</w:t>
      </w:r>
      <w:r>
        <w:t>延载初，为凤阁侍郎周允元奏景俭党于李昭德，左迁秦州刺史。后</w:t>
      </w:r>
      <w:proofErr w:type="gramStart"/>
      <w:r>
        <w:t>累除司</w:t>
      </w:r>
      <w:proofErr w:type="gramEnd"/>
      <w:r>
        <w:t>刑卿。圣历二年，</w:t>
      </w:r>
      <w:proofErr w:type="gramStart"/>
      <w:r>
        <w:t>复拜凤</w:t>
      </w:r>
      <w:proofErr w:type="gramEnd"/>
      <w:r>
        <w:t>阁侍郎、同凤阁</w:t>
      </w:r>
      <w:proofErr w:type="gramStart"/>
      <w:r>
        <w:t>鸾</w:t>
      </w:r>
      <w:proofErr w:type="gramEnd"/>
      <w:r>
        <w:t>台平章事。时契丹入寇，河北诸州</w:t>
      </w:r>
      <w:proofErr w:type="gramStart"/>
      <w:r>
        <w:t>多陷贼中</w:t>
      </w:r>
      <w:proofErr w:type="gramEnd"/>
      <w:r>
        <w:t>。及事定，河内王武懿宗</w:t>
      </w:r>
      <w:proofErr w:type="gramStart"/>
      <w:r>
        <w:t>将尽论其罪</w:t>
      </w:r>
      <w:proofErr w:type="gramEnd"/>
      <w:r>
        <w:t>。景俭以为皆是驱逼，非其本心，</w:t>
      </w:r>
      <w:proofErr w:type="gramStart"/>
      <w:r>
        <w:t>请悉原之</w:t>
      </w:r>
      <w:proofErr w:type="gramEnd"/>
      <w:r>
        <w:t>。则天竟从景俭议。岁余，</w:t>
      </w:r>
      <w:proofErr w:type="gramStart"/>
      <w:r>
        <w:t>转秋官</w:t>
      </w:r>
      <w:proofErr w:type="gramEnd"/>
      <w:r>
        <w:t>尚书。坐漏泄禁中语，</w:t>
      </w:r>
      <w:proofErr w:type="gramStart"/>
      <w:r>
        <w:t>左授司</w:t>
      </w:r>
      <w:proofErr w:type="gramEnd"/>
      <w:r>
        <w:t>刑少卿，出为并州长史。道病卒，赠相州刺史。</w:t>
      </w:r>
    </w:p>
    <w:p w:rsidR="00A95A40" w:rsidRDefault="00A95A40" w:rsidP="00A95A40">
      <w:pPr>
        <w:spacing w:after="280" w:afterAutospacing="1"/>
        <w:textAlignment w:val="center"/>
      </w:pPr>
      <w:r>
        <w:t> </w:t>
      </w:r>
      <w:r>
        <w:t>(</w:t>
      </w:r>
      <w:r>
        <w:t>节选自《旧唐书•杜景俭传》</w:t>
      </w:r>
      <w:r>
        <w:t>)</w:t>
      </w:r>
    </w:p>
    <w:p w:rsidR="00A95A40" w:rsidRDefault="00A95A40" w:rsidP="00A95A40">
      <w:pPr>
        <w:spacing w:after="280" w:afterAutospacing="1"/>
        <w:textAlignment w:val="center"/>
      </w:pPr>
      <w:r>
        <w:br/>
        <w:t>(1).</w:t>
      </w:r>
      <w:r>
        <w:t>把文中画横线的句子翻译成现代汉语。</w:t>
      </w:r>
      <w:r>
        <w:t xml:space="preserve"> </w:t>
      </w:r>
    </w:p>
    <w:p w:rsidR="00A95A40" w:rsidRDefault="00A95A40" w:rsidP="00A95A40">
      <w:pPr>
        <w:spacing w:after="280" w:afterAutospacing="1"/>
        <w:textAlignment w:val="center"/>
        <w:rPr>
          <w:rFonts w:hint="eastAsia"/>
        </w:rPr>
      </w:pPr>
      <w:r>
        <w:t>(1)</w:t>
      </w:r>
      <w:r>
        <w:t>公今持咫尺之制，真伪未知，即</w:t>
      </w:r>
      <w:proofErr w:type="gramStart"/>
      <w:r>
        <w:t>欲揽一州</w:t>
      </w:r>
      <w:proofErr w:type="gramEnd"/>
      <w:r>
        <w:t>之权，</w:t>
      </w:r>
      <w:proofErr w:type="gramStart"/>
      <w:r>
        <w:t>谁敢相保</w:t>
      </w:r>
      <w:proofErr w:type="gramEnd"/>
      <w:r>
        <w:t>？扬州之祸，非此类耶。</w:t>
      </w:r>
    </w:p>
    <w:p w:rsidR="00A95A40" w:rsidRDefault="00A95A40" w:rsidP="00A95A40">
      <w:pPr>
        <w:spacing w:after="280" w:afterAutospacing="1"/>
        <w:textAlignment w:val="center"/>
        <w:rPr>
          <w:rFonts w:hint="eastAsia"/>
        </w:rPr>
      </w:pPr>
    </w:p>
    <w:p w:rsidR="00A95A40" w:rsidRDefault="00A95A40" w:rsidP="00A95A40">
      <w:pPr>
        <w:spacing w:after="280" w:afterAutospacing="1"/>
        <w:textAlignment w:val="center"/>
        <w:rPr>
          <w:rFonts w:hint="eastAsia"/>
        </w:rPr>
      </w:pPr>
    </w:p>
    <w:p w:rsidR="00A95A40" w:rsidRDefault="00A95A40" w:rsidP="00A95A40">
      <w:pPr>
        <w:spacing w:after="280" w:afterAutospacing="1"/>
        <w:textAlignment w:val="center"/>
      </w:pPr>
    </w:p>
    <w:p w:rsidR="00A95A40" w:rsidRDefault="00A95A40" w:rsidP="00A95A40">
      <w:pPr>
        <w:spacing w:after="280" w:afterAutospacing="1"/>
        <w:textAlignment w:val="center"/>
      </w:pPr>
      <w:r>
        <w:t>(2)</w:t>
      </w:r>
      <w:r>
        <w:t>俄有制除</w:t>
      </w:r>
      <w:proofErr w:type="gramStart"/>
      <w:r>
        <w:t>嗣</w:t>
      </w:r>
      <w:proofErr w:type="gramEnd"/>
      <w:r>
        <w:t>业荆州司马，竟不如志，人吏为之语曰：“录事意，与天通，益州司马折威风。”</w:t>
      </w:r>
    </w:p>
    <w:p w:rsidR="00A95A40" w:rsidRPr="002F71A5" w:rsidRDefault="00A95A40" w:rsidP="00A95A40">
      <w:pPr>
        <w:spacing w:after="280" w:afterAutospacing="1"/>
        <w:textAlignment w:val="center"/>
        <w:rPr>
          <w:rFonts w:ascii="宋体" w:hAnsi="宋体"/>
          <w:noProof/>
        </w:rPr>
      </w:pPr>
    </w:p>
    <w:p w:rsidR="00A95A40" w:rsidRPr="002F71A5" w:rsidRDefault="00A95A40" w:rsidP="00A95A40">
      <w:pPr>
        <w:jc w:val="center"/>
        <w:textAlignment w:val="center"/>
        <w:rPr>
          <w:rFonts w:ascii="宋体" w:hAnsi="宋体"/>
        </w:rPr>
      </w:pPr>
    </w:p>
    <w:p w:rsidR="00A95A40" w:rsidRPr="002F71A5" w:rsidRDefault="00A95A40" w:rsidP="00A95A40">
      <w:pPr>
        <w:textAlignment w:val="center"/>
        <w:rPr>
          <w:rFonts w:ascii="宋体" w:hAnsi="宋体"/>
          <w:b/>
        </w:rPr>
      </w:pPr>
      <w:r>
        <w:rPr>
          <w:b/>
          <w:bCs/>
        </w:rPr>
        <w:t>五、诗歌鉴赏</w:t>
      </w:r>
      <w:r>
        <w:rPr>
          <w:b/>
          <w:bCs/>
        </w:rPr>
        <w:t>(</w:t>
      </w:r>
      <w:r>
        <w:rPr>
          <w:b/>
          <w:bCs/>
        </w:rPr>
        <w:t>本大题共</w:t>
      </w:r>
      <w:r>
        <w:rPr>
          <w:b/>
          <w:bCs/>
        </w:rPr>
        <w:t>1</w:t>
      </w:r>
      <w:r>
        <w:rPr>
          <w:b/>
          <w:bCs/>
        </w:rPr>
        <w:t>小题，共</w:t>
      </w:r>
      <w:r>
        <w:rPr>
          <w:b/>
          <w:bCs/>
        </w:rPr>
        <w:t>10.0</w:t>
      </w:r>
      <w:r>
        <w:rPr>
          <w:b/>
          <w:bCs/>
        </w:rPr>
        <w:t>分</w:t>
      </w:r>
      <w:r>
        <w:rPr>
          <w:b/>
          <w:bCs/>
        </w:rPr>
        <w:t>)</w:t>
      </w:r>
    </w:p>
    <w:p w:rsidR="00A95A40" w:rsidRPr="00220A22" w:rsidRDefault="00A95A40" w:rsidP="00A95A40">
      <w:pPr>
        <w:textAlignment w:val="center"/>
        <w:rPr>
          <w:rFonts w:ascii="宋体" w:hAnsi="宋体"/>
          <w:noProof/>
        </w:rPr>
      </w:pPr>
      <w:r>
        <w:t xml:space="preserve">17. </w:t>
      </w:r>
    </w:p>
    <w:p w:rsidR="00A95A40" w:rsidRDefault="00A95A40" w:rsidP="00A95A40">
      <w:pPr>
        <w:spacing w:after="280" w:afterAutospacing="1"/>
        <w:jc w:val="center"/>
        <w:textAlignment w:val="center"/>
      </w:pPr>
      <w:r>
        <w:t>行香子·过七里滩</w:t>
      </w:r>
      <w:r>
        <w:rPr>
          <w:vertAlign w:val="superscript"/>
        </w:rPr>
        <w:t>①</w:t>
      </w:r>
    </w:p>
    <w:p w:rsidR="00A95A40" w:rsidRDefault="00A95A40" w:rsidP="00A95A40">
      <w:pPr>
        <w:spacing w:after="280" w:afterAutospacing="1"/>
        <w:jc w:val="center"/>
        <w:textAlignment w:val="center"/>
      </w:pPr>
      <w:r>
        <w:t>苏轼</w:t>
      </w:r>
    </w:p>
    <w:p w:rsidR="00A95A40" w:rsidRDefault="00A95A40" w:rsidP="00A95A40">
      <w:pPr>
        <w:spacing w:after="280" w:afterAutospacing="1"/>
        <w:textAlignment w:val="center"/>
      </w:pPr>
      <w:r>
        <w:t>一叶舟轻，双桨鸿惊。水天清、影湛波平。鱼翻藻鉴、鹭点烟汀。过沙溪急，</w:t>
      </w:r>
      <w:proofErr w:type="gramStart"/>
      <w:r>
        <w:t>霜溪冷，月溪明</w:t>
      </w:r>
      <w:proofErr w:type="gramEnd"/>
      <w:r>
        <w:t>。</w:t>
      </w:r>
    </w:p>
    <w:p w:rsidR="00A95A40" w:rsidRDefault="00A95A40" w:rsidP="00A95A40">
      <w:pPr>
        <w:spacing w:after="280" w:afterAutospacing="1"/>
        <w:textAlignment w:val="center"/>
      </w:pPr>
      <w:r>
        <w:t>重重似画，曲曲如屏。算当年、虚老严陵</w:t>
      </w:r>
      <w:r>
        <w:rPr>
          <w:vertAlign w:val="superscript"/>
        </w:rPr>
        <w:t>②</w:t>
      </w:r>
      <w:r>
        <w:t>。君臣一梦，今古空名。但远山长，云山乱，晓山青。</w:t>
      </w:r>
    </w:p>
    <w:p w:rsidR="00A95A40" w:rsidRDefault="00A95A40" w:rsidP="00A95A40">
      <w:pPr>
        <w:spacing w:after="280" w:afterAutospacing="1"/>
        <w:textAlignment w:val="center"/>
      </w:pPr>
      <w:r>
        <w:t>【注】①七里滩，又名严陵滩，即当年严光垂钓处。</w:t>
      </w:r>
    </w:p>
    <w:p w:rsidR="00A95A40" w:rsidRDefault="00A95A40" w:rsidP="00A95A40">
      <w:pPr>
        <w:spacing w:after="280" w:afterAutospacing="1"/>
        <w:textAlignment w:val="center"/>
      </w:pPr>
      <w:r>
        <w:t>②严陵，东汉光武帝刘秀的同学，不受高官，垂钓于风景秀丽的富春江七里滩</w:t>
      </w:r>
      <w:r>
        <w:t>,</w:t>
      </w:r>
      <w:r>
        <w:t>昔人多说严光垂钓实是“钓名”。</w:t>
      </w:r>
    </w:p>
    <w:p w:rsidR="00A95A40" w:rsidRDefault="00A95A40" w:rsidP="00A95A40">
      <w:pPr>
        <w:spacing w:after="280" w:afterAutospacing="1"/>
        <w:textAlignment w:val="center"/>
        <w:rPr>
          <w:rFonts w:hint="eastAsia"/>
        </w:rPr>
      </w:pPr>
      <w:r>
        <w:br/>
        <w:t>(1).</w:t>
      </w:r>
      <w:r>
        <w:t>简要赏析“鱼翻藻鉴、鹭点烟汀”句。</w:t>
      </w:r>
      <w:r>
        <w:t xml:space="preserve"> </w:t>
      </w:r>
    </w:p>
    <w:p w:rsidR="00A95A40" w:rsidRDefault="00A95A40" w:rsidP="00A95A40">
      <w:pPr>
        <w:spacing w:after="280" w:afterAutospacing="1"/>
        <w:textAlignment w:val="center"/>
        <w:rPr>
          <w:rFonts w:hint="eastAsia"/>
        </w:rPr>
      </w:pPr>
    </w:p>
    <w:p w:rsidR="00A95A40" w:rsidRDefault="00A95A40" w:rsidP="00A95A40">
      <w:pPr>
        <w:spacing w:after="280" w:afterAutospacing="1"/>
        <w:textAlignment w:val="center"/>
        <w:rPr>
          <w:rFonts w:hint="eastAsia"/>
        </w:rPr>
      </w:pPr>
    </w:p>
    <w:p w:rsidR="00A95A40" w:rsidRDefault="00A95A40" w:rsidP="00A95A40">
      <w:pPr>
        <w:spacing w:after="280" w:afterAutospacing="1"/>
        <w:textAlignment w:val="center"/>
        <w:rPr>
          <w:rFonts w:hint="eastAsia"/>
        </w:rPr>
      </w:pPr>
    </w:p>
    <w:p w:rsidR="00A95A40" w:rsidRDefault="00A95A40" w:rsidP="00A95A40">
      <w:pPr>
        <w:spacing w:after="280" w:afterAutospacing="1"/>
        <w:textAlignment w:val="center"/>
      </w:pPr>
      <w:r>
        <w:br/>
        <w:t>(2).</w:t>
      </w:r>
      <w:r>
        <w:t>本词是苏轼在杭州任杭州通判时巡查各地时所作，词作中寄寓了苏轼怎样的生活态度？</w:t>
      </w:r>
    </w:p>
    <w:p w:rsidR="007941D0" w:rsidRPr="00A95A40" w:rsidRDefault="007941D0"/>
    <w:sectPr w:rsidR="007941D0" w:rsidRPr="00A95A40" w:rsidSect="007941D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95A40"/>
    <w:rsid w:val="007941D0"/>
    <w:rsid w:val="00A95A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A40"/>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A95A40"/>
    <w:rPr>
      <w:rFonts w:ascii="Cambria Math" w:eastAsia="宋体,新宋体" w:hAnsi="宋体,新宋体" w:cs="Cambria Math"/>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1207</Words>
  <Characters>6885</Characters>
  <Application>Microsoft Office Word</Application>
  <DocSecurity>0</DocSecurity>
  <Lines>57</Lines>
  <Paragraphs>16</Paragraphs>
  <ScaleCrop>false</ScaleCrop>
  <Company/>
  <LinksUpToDate>false</LinksUpToDate>
  <CharactersWithSpaces>8076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1</cp:revision>
  <dcterms:created xsi:type="dcterms:W3CDTF">2017-07-12T05:34:00Z</dcterms:created>
  <dcterms:modified xsi:type="dcterms:W3CDTF">2017-07-12T05:36:00Z</dcterms:modified>
</cp:coreProperties>
</file>